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476" w:rsidRPr="00AF1476" w:rsidRDefault="00AF1476" w:rsidP="00AF1476">
      <w:pPr>
        <w:shd w:val="clear" w:color="auto" w:fill="FFFFFF"/>
        <w:spacing w:after="0" w:line="360" w:lineRule="auto"/>
        <w:ind w:firstLine="709"/>
        <w:jc w:val="center"/>
        <w:rPr>
          <w:rStyle w:val="a6"/>
          <w:rFonts w:ascii="Times New Roman" w:eastAsia="Times New Roman" w:hAnsi="Times New Roman" w:cs="Times New Roman"/>
          <w:b/>
          <w:bCs/>
          <w:color w:val="auto"/>
          <w:sz w:val="28"/>
          <w:szCs w:val="28"/>
          <w:lang w:eastAsia="ru-RU"/>
        </w:rPr>
      </w:pPr>
      <w:r w:rsidRPr="00AF1476">
        <w:rPr>
          <w:rFonts w:ascii="Times New Roman" w:eastAsia="Times New Roman" w:hAnsi="Times New Roman" w:cs="Times New Roman"/>
          <w:b/>
          <w:bCs/>
          <w:sz w:val="28"/>
          <w:szCs w:val="28"/>
          <w:lang w:eastAsia="ru-RU"/>
        </w:rPr>
        <w:t xml:space="preserve">Педагогическая технология. </w:t>
      </w:r>
      <w:r w:rsidRPr="00AF1476">
        <w:rPr>
          <w:rFonts w:ascii="Times New Roman" w:eastAsia="Times New Roman" w:hAnsi="Times New Roman" w:cs="Times New Roman"/>
          <w:b/>
          <w:bCs/>
          <w:sz w:val="28"/>
          <w:szCs w:val="28"/>
          <w:lang w:eastAsia="ru-RU"/>
        </w:rPr>
        <w:t xml:space="preserve">Блоки </w:t>
      </w:r>
      <w:proofErr w:type="spellStart"/>
      <w:r w:rsidRPr="00AF1476">
        <w:rPr>
          <w:rFonts w:ascii="Times New Roman" w:eastAsia="Times New Roman" w:hAnsi="Times New Roman" w:cs="Times New Roman"/>
          <w:b/>
          <w:bCs/>
          <w:sz w:val="28"/>
          <w:szCs w:val="28"/>
          <w:lang w:eastAsia="ru-RU"/>
        </w:rPr>
        <w:t>Дьенеша</w:t>
      </w:r>
      <w:bookmarkStart w:id="0" w:name="_Hlt149461895"/>
      <w:bookmarkStart w:id="1" w:name="_Hlt149461896"/>
      <w:bookmarkEnd w:id="0"/>
      <w:bookmarkEnd w:id="1"/>
      <w:proofErr w:type="spellEnd"/>
    </w:p>
    <w:p w:rsidR="000B2B7E" w:rsidRPr="00AF1476" w:rsidRDefault="00AF1476" w:rsidP="000B2B7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F1476">
        <w:rPr>
          <w:rFonts w:ascii="Times New Roman" w:eastAsia="Times New Roman" w:hAnsi="Times New Roman" w:cs="Times New Roman"/>
          <w:b/>
          <w:bCs/>
          <w:sz w:val="28"/>
          <w:szCs w:val="28"/>
          <w:lang w:eastAsia="ru-RU"/>
        </w:rPr>
        <w:t>Возраст детей 3 -7 лет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Пояснительная записка.</w:t>
      </w:r>
      <w:bookmarkStart w:id="2" w:name="_GoBack"/>
      <w:bookmarkEnd w:id="2"/>
    </w:p>
    <w:p w:rsidR="000B2B7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xml:space="preserve">Логические блоки придумал венгерский математик и психолог </w:t>
      </w:r>
      <w:proofErr w:type="spellStart"/>
      <w:r w:rsidRPr="000B2B7E">
        <w:rPr>
          <w:rFonts w:ascii="Times New Roman" w:eastAsia="Times New Roman" w:hAnsi="Times New Roman" w:cs="Times New Roman"/>
          <w:color w:val="000000"/>
          <w:sz w:val="28"/>
          <w:szCs w:val="28"/>
          <w:lang w:eastAsia="ru-RU"/>
        </w:rPr>
        <w:t>Дьенеш</w:t>
      </w:r>
      <w:proofErr w:type="spellEnd"/>
      <w:r w:rsidRPr="000B2B7E">
        <w:rPr>
          <w:rFonts w:ascii="Times New Roman" w:eastAsia="Times New Roman" w:hAnsi="Times New Roman" w:cs="Times New Roman"/>
          <w:color w:val="000000"/>
          <w:sz w:val="28"/>
          <w:szCs w:val="28"/>
          <w:lang w:eastAsia="ru-RU"/>
        </w:rPr>
        <w:t>. Игры с блоками доступны, на наглядной основе знакомят детей с формой, цветом и размером объектов, с математическими представлениями и начальными знаниями по информатике.</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Играя с блоками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ребенок выполняет разнообразные предметные действия (группирует по признаку, выкладывает ряды по заданному алгоритму). Как правило, эти задания представлены в виде дидактических игр.</w:t>
      </w:r>
    </w:p>
    <w:p w:rsidR="000B2B7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xml:space="preserve">Логические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представляют собой набор из 48 геометрических фигур:</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четырех форм (круги, треугольники, квадраты, прямоугольники);</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трех цветов (красные, синие и желтые фигуры);</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двух размеров (большие и маленькие фигуры);двух видов толщины (толстые и тонкие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наборе нет ни одной одинаковой фигуры. Каждая геометрическая фигура характеризуется четырьмя признаками: формой, цветом, размером, толщиной.</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В литературе описано достаточно много заданий с блоками. Но, в основном они носят инструктивный характер. Например:</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«Найди все фигуры, которые не такие, как эта, по цвету (размеру, форме, толщине)», «Продолжи цепочку, чередуя блоки по цвету», «Выложи по цвету фигуры друг за другом так, чтобы каждая последующая отличалась от предыдущей всего одним признаком: цветом, формой, размером, толщиной».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Ц</w:t>
      </w:r>
      <w:r w:rsidRPr="000B2B7E">
        <w:rPr>
          <w:rFonts w:ascii="Times New Roman" w:eastAsia="Times New Roman" w:hAnsi="Times New Roman" w:cs="Times New Roman"/>
          <w:color w:val="000000"/>
          <w:sz w:val="28"/>
          <w:szCs w:val="28"/>
          <w:lang w:eastAsia="ru-RU"/>
        </w:rPr>
        <w:t xml:space="preserve">ель – облечь подобные задания в форму дидактической игры. </w:t>
      </w:r>
      <w:r>
        <w:rPr>
          <w:rFonts w:ascii="Times New Roman" w:eastAsia="Times New Roman" w:hAnsi="Times New Roman" w:cs="Times New Roman"/>
          <w:color w:val="000000"/>
          <w:sz w:val="28"/>
          <w:szCs w:val="28"/>
          <w:lang w:eastAsia="ru-RU"/>
        </w:rPr>
        <w:t>Были</w:t>
      </w:r>
      <w:r w:rsidRPr="000B2B7E">
        <w:rPr>
          <w:rFonts w:ascii="Times New Roman" w:eastAsia="Times New Roman" w:hAnsi="Times New Roman" w:cs="Times New Roman"/>
          <w:color w:val="000000"/>
          <w:sz w:val="28"/>
          <w:szCs w:val="28"/>
          <w:lang w:eastAsia="ru-RU"/>
        </w:rPr>
        <w:t xml:space="preserve"> разработаны циклы дидактических игр по всем возрастам дошкольного периода: цикл для детей второй младшей группы, для детей средней, старшей и подготовительной групп. </w:t>
      </w:r>
      <w:r>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остепенное усложнение материала от второй младшей к подготовительной группе: углубление и расширение содержания предлагаемого детям материала в соответствии с возрастом.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Основная образовательная область,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в которой могут применяться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 познавательное развитие. Но во время дидактических игр, как </w:t>
      </w:r>
      <w:r w:rsidRPr="000B2B7E">
        <w:rPr>
          <w:rFonts w:ascii="Times New Roman" w:eastAsia="Times New Roman" w:hAnsi="Times New Roman" w:cs="Times New Roman"/>
          <w:color w:val="000000"/>
          <w:sz w:val="28"/>
          <w:szCs w:val="28"/>
          <w:lang w:eastAsia="ru-RU"/>
        </w:rPr>
        <w:lastRenderedPageBreak/>
        <w:t>правило, происходит взаимодействие детей (образовательные области «Речевое развитие», «Социально-коммуникативное развитие»).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Игровые превращения, опирающиеся на образное мышление ребёнка, являются оболочкой для скрытой логической задачи, в основе решения которой лежит сложное мыслительное действие.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состоит</w:t>
      </w:r>
      <w:r w:rsidRPr="000B2B7E">
        <w:rPr>
          <w:rFonts w:ascii="Times New Roman" w:eastAsia="Times New Roman" w:hAnsi="Times New Roman" w:cs="Times New Roman"/>
          <w:color w:val="000000"/>
          <w:sz w:val="28"/>
          <w:szCs w:val="28"/>
          <w:lang w:eastAsia="ru-RU"/>
        </w:rPr>
        <w:t xml:space="preserve"> в формировании и развитии у детей предпосылок логического мышления в интересной для детей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Задачи: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Выделить содержание работы с детьми по применению блоков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в каждом возрастном периоде.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Подобрать в соответствии с возрастом игровой и познавательный материал, помогающий усвоить детям данное содержание.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Выстроить последовательность дидактических игр и упражнений по принципу постепенного усложнения со второй младшей группы по подготовительную</w:t>
      </w:r>
      <w:r w:rsidRPr="000B2B7E">
        <w:rPr>
          <w:rFonts w:ascii="Times New Roman" w:eastAsia="Times New Roman" w:hAnsi="Times New Roman" w:cs="Times New Roman"/>
          <w:b/>
          <w:bCs/>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Формы</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b/>
          <w:bCs/>
          <w:color w:val="000000"/>
          <w:sz w:val="28"/>
          <w:szCs w:val="28"/>
          <w:lang w:eastAsia="ru-RU"/>
        </w:rPr>
        <w:t>и режим.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Занятия с детьми по блокам представляют собой фрагменты игровой деятельности в режимных моментах. Воспитатель может организовать их индивидуально или с небольшой группой детей утреннее или вечернее время как в совместной, так и в самостоятельной деятельности.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Результат</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применения</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развития наглядно-образного мышления детей, сформированные</w:t>
      </w:r>
      <w:r>
        <w:rPr>
          <w:rFonts w:ascii="Times New Roman" w:eastAsia="Times New Roman" w:hAnsi="Times New Roman" w:cs="Times New Roman"/>
          <w:color w:val="333333"/>
          <w:sz w:val="28"/>
          <w:szCs w:val="28"/>
          <w:lang w:eastAsia="ru-RU"/>
        </w:rPr>
        <w:t xml:space="preserve"> и </w:t>
      </w:r>
      <w:r w:rsidRPr="000B2B7E">
        <w:rPr>
          <w:rFonts w:ascii="Times New Roman" w:eastAsia="Times New Roman" w:hAnsi="Times New Roman" w:cs="Times New Roman"/>
          <w:color w:val="000000"/>
          <w:sz w:val="28"/>
          <w:szCs w:val="28"/>
          <w:lang w:eastAsia="ru-RU"/>
        </w:rPr>
        <w:t>предпосылки для развития логического мышления.</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Содержание </w:t>
      </w:r>
      <w:proofErr w:type="spellStart"/>
      <w:r w:rsidRPr="000B2B7E">
        <w:rPr>
          <w:rFonts w:ascii="Times New Roman" w:eastAsia="Times New Roman" w:hAnsi="Times New Roman" w:cs="Times New Roman"/>
          <w:b/>
          <w:bCs/>
          <w:color w:val="000000"/>
          <w:sz w:val="28"/>
          <w:szCs w:val="28"/>
          <w:lang w:eastAsia="ru-RU"/>
        </w:rPr>
        <w:t>учебно</w:t>
      </w:r>
      <w:proofErr w:type="spellEnd"/>
      <w:r w:rsidRPr="000B2B7E">
        <w:rPr>
          <w:rFonts w:ascii="Times New Roman" w:eastAsia="Times New Roman" w:hAnsi="Times New Roman" w:cs="Times New Roman"/>
          <w:b/>
          <w:bCs/>
          <w:color w:val="000000"/>
          <w:sz w:val="28"/>
          <w:szCs w:val="28"/>
          <w:lang w:eastAsia="ru-RU"/>
        </w:rPr>
        <w:t xml:space="preserve"> – методического материала:</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1 часть. Вторая младшая группа.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Использование Блоков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как средство сенсорного развития детей младшего дошкольного возраста.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Несмотря на то, что логическое мышление у дошкольников только начинает развиваться, работать с блоками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можно начать уже со второй младшей группы.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lastRenderedPageBreak/>
        <w:t>Ц</w:t>
      </w:r>
      <w:r w:rsidRPr="000B2B7E">
        <w:rPr>
          <w:rFonts w:ascii="Times New Roman" w:eastAsia="Times New Roman" w:hAnsi="Times New Roman" w:cs="Times New Roman"/>
          <w:color w:val="000000"/>
          <w:sz w:val="28"/>
          <w:szCs w:val="28"/>
          <w:lang w:eastAsia="ru-RU"/>
        </w:rPr>
        <w:t>ель работы – это освоение детьми свойств предметов по форме, цвету и величине.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Задачи определяются в соответствии с целью и возрастом детей:</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ознакомить с формой, цветом, размером объектов;</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у</w:t>
      </w:r>
      <w:r w:rsidRPr="000B2B7E">
        <w:rPr>
          <w:rFonts w:ascii="Times New Roman" w:eastAsia="Times New Roman" w:hAnsi="Times New Roman" w:cs="Times New Roman"/>
          <w:color w:val="000000"/>
          <w:sz w:val="28"/>
          <w:szCs w:val="28"/>
          <w:lang w:eastAsia="ru-RU"/>
        </w:rPr>
        <w:t>чить детей группировать блоки по свойствам (цвет, форма, величина);</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у</w:t>
      </w:r>
      <w:r w:rsidRPr="000B2B7E">
        <w:rPr>
          <w:rFonts w:ascii="Times New Roman" w:eastAsia="Times New Roman" w:hAnsi="Times New Roman" w:cs="Times New Roman"/>
          <w:color w:val="000000"/>
          <w:sz w:val="28"/>
          <w:szCs w:val="28"/>
          <w:lang w:eastAsia="ru-RU"/>
        </w:rPr>
        <w:t>чить детей выполнять последовательные действия с помощью алгоритма;</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у</w:t>
      </w:r>
      <w:r w:rsidRPr="000B2B7E">
        <w:rPr>
          <w:rFonts w:ascii="Times New Roman" w:eastAsia="Times New Roman" w:hAnsi="Times New Roman" w:cs="Times New Roman"/>
          <w:color w:val="000000"/>
          <w:sz w:val="28"/>
          <w:szCs w:val="28"/>
          <w:lang w:eastAsia="ru-RU"/>
        </w:rPr>
        <w:t>чить угадывать и называть блоки по свойствам с помощью тактильных ощущений;</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р</w:t>
      </w:r>
      <w:r w:rsidRPr="000B2B7E">
        <w:rPr>
          <w:rFonts w:ascii="Times New Roman" w:eastAsia="Times New Roman" w:hAnsi="Times New Roman" w:cs="Times New Roman"/>
          <w:color w:val="000000"/>
          <w:sz w:val="28"/>
          <w:szCs w:val="28"/>
          <w:lang w:eastAsia="ru-RU"/>
        </w:rPr>
        <w:t>азвивать логическое мышление, память, внимание;</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р</w:t>
      </w:r>
      <w:r w:rsidRPr="000B2B7E">
        <w:rPr>
          <w:rFonts w:ascii="Times New Roman" w:eastAsia="Times New Roman" w:hAnsi="Times New Roman" w:cs="Times New Roman"/>
          <w:color w:val="000000"/>
          <w:sz w:val="28"/>
          <w:szCs w:val="28"/>
          <w:lang w:eastAsia="ru-RU"/>
        </w:rPr>
        <w:t>азвивать пространственные представления;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Формы работы:</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н</w:t>
      </w:r>
      <w:r w:rsidRPr="000B2B7E">
        <w:rPr>
          <w:rFonts w:ascii="Times New Roman" w:eastAsia="Times New Roman" w:hAnsi="Times New Roman" w:cs="Times New Roman"/>
          <w:color w:val="000000"/>
          <w:sz w:val="28"/>
          <w:szCs w:val="28"/>
          <w:lang w:eastAsia="ru-RU"/>
        </w:rPr>
        <w:t>епосредственная образовательная деятельность,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обеспечивающая наглядность, системность и доступность, смену деятельности</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амостоятельная деятельность детей в математическом центре</w:t>
      </w:r>
      <w:r>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(развивающие игры, логико-математические игры, дидактические игры, логические упражнения)</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овместная и самостоятельная игровая деятельность детей (сюжетно-ролевые игры, дидактические игры, настольно-печатные игры)</w:t>
      </w:r>
      <w:r>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Работа по ознакомлению детей с Блоками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проводится в три этапа. Каждый, из которых подчинён определенным целям и задачам.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1 Этап:</w:t>
      </w:r>
      <w:r>
        <w:rPr>
          <w:rFonts w:ascii="Times New Roman" w:eastAsia="Times New Roman" w:hAnsi="Times New Roman" w:cs="Times New Roman"/>
          <w:color w:val="000000"/>
          <w:sz w:val="28"/>
          <w:szCs w:val="28"/>
          <w:lang w:eastAsia="ru-RU"/>
        </w:rPr>
        <w:t xml:space="preserve"> в</w:t>
      </w:r>
      <w:r w:rsidRPr="000B2B7E">
        <w:rPr>
          <w:rFonts w:ascii="Times New Roman" w:eastAsia="Times New Roman" w:hAnsi="Times New Roman" w:cs="Times New Roman"/>
          <w:color w:val="000000"/>
          <w:sz w:val="28"/>
          <w:szCs w:val="28"/>
          <w:lang w:eastAsia="ru-RU"/>
        </w:rPr>
        <w:t xml:space="preserve">несение Блоков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в группу.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знакомство детей с новой игрой, с ее особенностями и правилами.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Для начала познаком</w:t>
      </w:r>
      <w:r>
        <w:rPr>
          <w:rFonts w:ascii="Times New Roman" w:eastAsia="Times New Roman" w:hAnsi="Times New Roman" w:cs="Times New Roman"/>
          <w:color w:val="000000"/>
          <w:sz w:val="28"/>
          <w:szCs w:val="28"/>
          <w:lang w:eastAsia="ru-RU"/>
        </w:rPr>
        <w:t>ить</w:t>
      </w:r>
      <w:r w:rsidRPr="000B2B7E">
        <w:rPr>
          <w:rFonts w:ascii="Times New Roman" w:eastAsia="Times New Roman" w:hAnsi="Times New Roman" w:cs="Times New Roman"/>
          <w:color w:val="000000"/>
          <w:sz w:val="28"/>
          <w:szCs w:val="28"/>
          <w:lang w:eastAsia="ru-RU"/>
        </w:rPr>
        <w:t xml:space="preserve"> детей с блоками. Вылож</w:t>
      </w:r>
      <w:r>
        <w:rPr>
          <w:rFonts w:ascii="Times New Roman" w:eastAsia="Times New Roman" w:hAnsi="Times New Roman" w:cs="Times New Roman"/>
          <w:color w:val="000000"/>
          <w:sz w:val="28"/>
          <w:szCs w:val="28"/>
          <w:lang w:eastAsia="ru-RU"/>
        </w:rPr>
        <w:t>ить</w:t>
      </w:r>
      <w:r w:rsidRPr="000B2B7E">
        <w:rPr>
          <w:rFonts w:ascii="Times New Roman" w:eastAsia="Times New Roman" w:hAnsi="Times New Roman" w:cs="Times New Roman"/>
          <w:color w:val="000000"/>
          <w:sz w:val="28"/>
          <w:szCs w:val="28"/>
          <w:lang w:eastAsia="ru-RU"/>
        </w:rPr>
        <w:t xml:space="preserve"> перед ними набор и да</w:t>
      </w:r>
      <w:r>
        <w:rPr>
          <w:rFonts w:ascii="Times New Roman" w:eastAsia="Times New Roman" w:hAnsi="Times New Roman" w:cs="Times New Roman"/>
          <w:color w:val="000000"/>
          <w:sz w:val="28"/>
          <w:szCs w:val="28"/>
          <w:lang w:eastAsia="ru-RU"/>
        </w:rPr>
        <w:t xml:space="preserve">ть </w:t>
      </w:r>
      <w:r w:rsidRPr="000B2B7E">
        <w:rPr>
          <w:rFonts w:ascii="Times New Roman" w:eastAsia="Times New Roman" w:hAnsi="Times New Roman" w:cs="Times New Roman"/>
          <w:color w:val="000000"/>
          <w:sz w:val="28"/>
          <w:szCs w:val="28"/>
          <w:lang w:eastAsia="ru-RU"/>
        </w:rPr>
        <w:t>вволю наиграться с фигурами: потрогать, перебрать, подержать их.</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2 Этап:</w:t>
      </w:r>
      <w:r w:rsidRPr="000B2B7E">
        <w:rPr>
          <w:rFonts w:ascii="Times New Roman" w:eastAsia="Times New Roman" w:hAnsi="Times New Roman" w:cs="Times New Roman"/>
          <w:color w:val="000000"/>
          <w:sz w:val="28"/>
          <w:szCs w:val="28"/>
          <w:lang w:eastAsia="ru-RU"/>
        </w:rPr>
        <w:t xml:space="preserve"> игра.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xml:space="preserve"> развивать: логическое мышление, представление о множестве, умение выявлять свойства в объектах, называть их, обобщать объекты по их свойствам, объяснять сходства и различия объектов.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предлагаются следующие задания: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Найти все фигуры такого же цвета, все фигуры круглой формы, все большие фигуры и т.д.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Дать белочке все синие фигуры, котику – желтые, а лисичке – красные; или тем же зверушкам все круглые, все большие фигуры и т.д.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Разложи фигуры по цвету (форме, размеру) и т.д.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3 Этап:</w:t>
      </w:r>
      <w:r>
        <w:rPr>
          <w:rFonts w:ascii="Times New Roman" w:eastAsia="Times New Roman" w:hAnsi="Times New Roman" w:cs="Times New Roman"/>
          <w:color w:val="000000"/>
          <w:sz w:val="28"/>
          <w:szCs w:val="28"/>
          <w:lang w:eastAsia="ru-RU"/>
        </w:rPr>
        <w:t xml:space="preserve"> с</w:t>
      </w:r>
      <w:r w:rsidRPr="000B2B7E">
        <w:rPr>
          <w:rFonts w:ascii="Times New Roman" w:eastAsia="Times New Roman" w:hAnsi="Times New Roman" w:cs="Times New Roman"/>
          <w:color w:val="000000"/>
          <w:sz w:val="28"/>
          <w:szCs w:val="28"/>
          <w:lang w:eastAsia="ru-RU"/>
        </w:rPr>
        <w:t>амостоятельная игра детей с развивающим материалом.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р</w:t>
      </w:r>
      <w:r w:rsidRPr="000B2B7E">
        <w:rPr>
          <w:rFonts w:ascii="Times New Roman" w:eastAsia="Times New Roman" w:hAnsi="Times New Roman" w:cs="Times New Roman"/>
          <w:color w:val="000000"/>
          <w:sz w:val="28"/>
          <w:szCs w:val="28"/>
          <w:lang w:eastAsia="ru-RU"/>
        </w:rPr>
        <w:t>азвитие творческих способностей, воображения, фантазии, способности к конструированию и моделированию.</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предоставляется возможность использовать блоки во время</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самостоятельной игровой деятельности (сюжетно-ролевые игры, подвижные игры, настольно-печатные игры).</w:t>
      </w:r>
    </w:p>
    <w:p w:rsidR="000B2B7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sectPr w:rsidR="000B2B7E">
          <w:pgSz w:w="11906" w:h="16838"/>
          <w:pgMar w:top="1134" w:right="850" w:bottom="1134" w:left="1701" w:header="708" w:footer="708" w:gutter="0"/>
          <w:cols w:space="708"/>
          <w:docGrid w:linePitch="360"/>
        </w:sectPr>
      </w:pPr>
      <w:r>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лан</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проведения игр во второй младшей группе.</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План проведения</w:t>
      </w:r>
    </w:p>
    <w:tbl>
      <w:tblPr>
        <w:tblW w:w="11494" w:type="dxa"/>
        <w:jc w:val="center"/>
        <w:shd w:val="clear" w:color="auto" w:fill="FFFFFF"/>
        <w:tblCellMar>
          <w:left w:w="0" w:type="dxa"/>
          <w:right w:w="0" w:type="dxa"/>
        </w:tblCellMar>
        <w:tblLook w:val="04A0" w:firstRow="1" w:lastRow="0" w:firstColumn="1" w:lastColumn="0" w:noHBand="0" w:noVBand="1"/>
      </w:tblPr>
      <w:tblGrid>
        <w:gridCol w:w="1124"/>
        <w:gridCol w:w="3050"/>
        <w:gridCol w:w="2440"/>
        <w:gridCol w:w="2440"/>
        <w:gridCol w:w="2440"/>
      </w:tblGrid>
      <w:tr w:rsidR="000B2B7E" w:rsidRPr="000B2B7E" w:rsidTr="000B2B7E">
        <w:trPr>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w:t>
            </w:r>
            <w:r w:rsidRPr="000B2B7E">
              <w:rPr>
                <w:rFonts w:ascii="Times New Roman" w:eastAsia="Times New Roman" w:hAnsi="Times New Roman" w:cs="Times New Roman"/>
                <w:color w:val="000000"/>
                <w:sz w:val="24"/>
                <w:szCs w:val="24"/>
                <w:lang w:eastAsia="ru-RU"/>
              </w:rPr>
              <w:t>есяц</w:t>
            </w:r>
          </w:p>
        </w:tc>
        <w:tc>
          <w:tcPr>
            <w:tcW w:w="305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1-я неделя</w:t>
            </w:r>
          </w:p>
        </w:tc>
        <w:tc>
          <w:tcPr>
            <w:tcW w:w="244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2-я неделя</w:t>
            </w:r>
          </w:p>
        </w:tc>
        <w:tc>
          <w:tcPr>
            <w:tcW w:w="244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3-я неделя</w:t>
            </w:r>
          </w:p>
        </w:tc>
        <w:tc>
          <w:tcPr>
            <w:tcW w:w="244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4-я неделя</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Октябрь</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«Рыбалка»</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«Мишка с шариками»</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«Кондитерская фабрика»</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«Велосипед»</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Ноябрь</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«Садовники»</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«Бабочки»</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«Кулинары»</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«Грузовик»</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Декабрь</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«Построй машину»</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«Строительство города»</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«Гусеница»</w:t>
            </w:r>
          </w:p>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«Башня»</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«Витамины»</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Январь</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sz w:val="24"/>
                <w:szCs w:val="24"/>
                <w:lang w:eastAsia="ru-RU"/>
              </w:rPr>
              <w:t> </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sz w:val="24"/>
                <w:szCs w:val="24"/>
                <w:lang w:eastAsia="ru-RU"/>
              </w:rPr>
              <w:t> </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Дидактическая игра «Подарки для кукол»</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Настольно-печатная игра «Кораблик</w:t>
            </w:r>
            <w:r>
              <w:rPr>
                <w:rFonts w:ascii="Times New Roman" w:eastAsia="Times New Roman" w:hAnsi="Times New Roman" w:cs="Times New Roman"/>
                <w:color w:val="000514"/>
                <w:sz w:val="24"/>
                <w:szCs w:val="24"/>
                <w:lang w:eastAsia="ru-RU"/>
              </w:rPr>
              <w:t>»</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Февраль</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Дидактическая игра «Кондитерская фабрика»</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Настольно-печатная игра «Трактор»</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Дидактическая игра «Садовники»</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Настольно-печатная игра «Кошечка»</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Март</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Настольно-печатная игра «Бусы для мамы»</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Игры по замыслу</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Настольно-печатная игра «Пароход»</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514"/>
                <w:sz w:val="24"/>
                <w:szCs w:val="24"/>
                <w:lang w:eastAsia="ru-RU"/>
              </w:rPr>
              <w:t>Дидактическая игра «Кулинары»</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Апрель</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«Строительство города»</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«Ракета»</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«Садовники»</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«Дом гнома»</w:t>
            </w:r>
          </w:p>
        </w:tc>
      </w:tr>
      <w:tr w:rsidR="000B2B7E" w:rsidRPr="000B2B7E" w:rsidTr="000B2B7E">
        <w:trPr>
          <w:jc w:val="center"/>
        </w:trPr>
        <w:tc>
          <w:tcPr>
            <w:tcW w:w="112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Май</w:t>
            </w:r>
          </w:p>
        </w:tc>
        <w:tc>
          <w:tcPr>
            <w:tcW w:w="305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«Чудесный мешочек»</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«Пароход»</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Дидактическая игра «Кулинары»</w:t>
            </w:r>
          </w:p>
        </w:tc>
        <w:tc>
          <w:tcPr>
            <w:tcW w:w="244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0B2B7E" w:rsidRDefault="000B2B7E" w:rsidP="000B2B7E">
            <w:pPr>
              <w:spacing w:after="0" w:line="240" w:lineRule="auto"/>
              <w:rPr>
                <w:rFonts w:ascii="Times New Roman" w:eastAsia="Times New Roman" w:hAnsi="Times New Roman" w:cs="Times New Roman"/>
                <w:sz w:val="24"/>
                <w:szCs w:val="24"/>
                <w:lang w:eastAsia="ru-RU"/>
              </w:rPr>
            </w:pPr>
            <w:r w:rsidRPr="000B2B7E">
              <w:rPr>
                <w:rFonts w:ascii="Times New Roman" w:eastAsia="Times New Roman" w:hAnsi="Times New Roman" w:cs="Times New Roman"/>
                <w:color w:val="000000"/>
                <w:sz w:val="24"/>
                <w:szCs w:val="24"/>
                <w:lang w:eastAsia="ru-RU"/>
              </w:rPr>
              <w:t>Настольно-печатная игра «Зайчик»</w:t>
            </w:r>
          </w:p>
        </w:tc>
      </w:tr>
    </w:tbl>
    <w:p w:rsidR="000B2B7E" w:rsidRDefault="000B2B7E" w:rsidP="000B2B7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0B2B7E" w:rsidRDefault="000B2B7E" w:rsidP="000B2B7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sectPr w:rsidR="000B2B7E" w:rsidSect="000B2B7E">
          <w:pgSz w:w="16838" w:h="11906" w:orient="landscape"/>
          <w:pgMar w:top="1701" w:right="1134" w:bottom="850" w:left="1134" w:header="708" w:footer="708" w:gutter="0"/>
          <w:cols w:space="708"/>
          <w:docGrid w:linePitch="360"/>
        </w:sectPr>
      </w:pP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 xml:space="preserve">Описание дидактических игр с использованием блоков </w:t>
      </w:r>
      <w:proofErr w:type="spellStart"/>
      <w:r w:rsidRPr="000B2B7E">
        <w:rPr>
          <w:rFonts w:ascii="Times New Roman" w:eastAsia="Times New Roman" w:hAnsi="Times New Roman" w:cs="Times New Roman"/>
          <w:b/>
          <w:bCs/>
          <w:color w:val="000000"/>
          <w:sz w:val="28"/>
          <w:szCs w:val="28"/>
          <w:lang w:eastAsia="ru-RU"/>
        </w:rPr>
        <w:t>Дьенеша</w:t>
      </w:r>
      <w:proofErr w:type="spellEnd"/>
    </w:p>
    <w:p w:rsid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во второй младшей группе</w:t>
      </w:r>
      <w:r>
        <w:rPr>
          <w:rFonts w:ascii="Times New Roman" w:eastAsia="Times New Roman" w:hAnsi="Times New Roman" w:cs="Times New Roman"/>
          <w:color w:val="333333"/>
          <w:sz w:val="28"/>
          <w:szCs w:val="28"/>
          <w:lang w:eastAsia="ru-RU"/>
        </w:rPr>
        <w:t xml:space="preserve"> </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«Рыбалка»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группировать блоки по цвету (синий, красный),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2 ведра, игрушка Кот.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посмотрите, котик наловил рыбы, и просит нас помочь ему, разложить рыбу по ведёркам.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Поможем котику?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Ой, посмотрите, сколько много рыбы поймал котик. В синее ведро надо сложить рыбу синего цвета, а в красное ведро – рыбу красного цвета.</w:t>
      </w:r>
      <w:r w:rsidRPr="000B2B7E">
        <w:rPr>
          <w:rFonts w:ascii="Times New Roman" w:eastAsia="Times New Roman" w:hAnsi="Times New Roman" w:cs="Times New Roman"/>
          <w:i/>
          <w:iCs/>
          <w:color w:val="000000"/>
          <w:sz w:val="28"/>
          <w:szCs w:val="28"/>
          <w:lang w:eastAsia="ru-RU"/>
        </w:rPr>
        <w:t xml:space="preserve"> (дети раскладывают рыбу по вёдрам).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Рыбу какого цвета положили в синее ведро? А в красное ведро?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Молодцы, помогли котику.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(далее можно играть, используя жёлтый и красный цвета, синий и жёлтый и наконец, все три цвета; далее - по форме)</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«Садовники»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группировать блоки по цвету,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3 обруча (красный, жёлтый, зеленый- клумбы), кукла.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сколько у куклы Маши клумб?</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Скажите, какого цвета клумбы? </w:t>
      </w:r>
      <w:r w:rsidRPr="000B2B7E">
        <w:rPr>
          <w:rFonts w:ascii="Times New Roman" w:eastAsia="Times New Roman" w:hAnsi="Times New Roman" w:cs="Times New Roman"/>
          <w:i/>
          <w:iCs/>
          <w:color w:val="000000"/>
          <w:sz w:val="28"/>
          <w:szCs w:val="28"/>
          <w:lang w:eastAsia="ru-RU"/>
        </w:rPr>
        <w:t>(ответы детей)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Кукла Маша хочет посадить цветы на эти клумбы и просит вас помочь ей. Поможем?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Маша, расскажи, какие цветы надо посадить?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Цветы красного цвета – на красную клумбу. Синего цвета цветы на зелёную клумбу и цветы жёлтого цвета – на жёлтую клумбу.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lastRenderedPageBreak/>
        <w:t>Дети раскладывают цветы по клумбам.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Цветы какого цвета растут на красной клубе? А на жёлтой клумбе? На синей?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Кукла Маша благодарит детей за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(далее можно раскладывать цветы по форме в заданные обручи)</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«Подарки для кукол»</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группировать блоки по форме,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2 куклы.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сегодня у куклы Кати и у куклы Тани день рождения. Им подарили подарки, но они не могут разобраться кому какие. Давайте им поможем, разделим подарки. Кукле Кате подарили подарки круглой формы, а кукле Тане – подарки треугольной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Дети раскрадывают фигуры по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Подарки какой формы у куклы Кати? А у куклы Тани?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Куклы благодарят их за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(далее можно играть, используя круглую и квадратную формы и т.д.</w:t>
      </w:r>
      <w:r>
        <w:rPr>
          <w:rFonts w:ascii="Times New Roman" w:eastAsia="Times New Roman" w:hAnsi="Times New Roman" w:cs="Times New Roman"/>
          <w:i/>
          <w:iCs/>
          <w:color w:val="000000"/>
          <w:sz w:val="28"/>
          <w:szCs w:val="28"/>
          <w:lang w:eastAsia="ru-RU"/>
        </w:rPr>
        <w:t xml:space="preserve"> </w:t>
      </w:r>
      <w:r w:rsidRPr="000B2B7E">
        <w:rPr>
          <w:rFonts w:ascii="Times New Roman" w:eastAsia="Times New Roman" w:hAnsi="Times New Roman" w:cs="Times New Roman"/>
          <w:i/>
          <w:iCs/>
          <w:color w:val="000000"/>
          <w:sz w:val="28"/>
          <w:szCs w:val="28"/>
          <w:lang w:eastAsia="ru-RU"/>
        </w:rPr>
        <w:t>Далее можно группировать блоки по двум признакам)</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«Витамины»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группировать блоки по форме (квадратные, круглые).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игрушки – медведь, зайчик, лиса.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Доктор Айболит послал витамины для больных зверей и просит вас помочь ему раздать их. Медведю – витамины круглой формы, зайчику – витамины треугольной формы и лисичке – витамины треугольной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Витамины какой формы у медведя? У зайчика? А у лисички?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Молодцы!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(далее можно играть, группируя блоки по форме; по двум признакам)</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«Кондитерская фабрика»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раскладывать блоки по цвету и величине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(красные большие и жёлтые маленькие</w:t>
      </w:r>
      <w:proofErr w:type="gramStart"/>
      <w:r w:rsidRPr="000B2B7E">
        <w:rPr>
          <w:rFonts w:ascii="Times New Roman" w:eastAsia="Times New Roman" w:hAnsi="Times New Roman" w:cs="Times New Roman"/>
          <w:color w:val="000000"/>
          <w:sz w:val="28"/>
          <w:szCs w:val="28"/>
          <w:lang w:eastAsia="ru-RU"/>
        </w:rPr>
        <w:t>)</w:t>
      </w:r>
      <w:proofErr w:type="gramEnd"/>
      <w:r w:rsidRPr="000B2B7E">
        <w:rPr>
          <w:rFonts w:ascii="Times New Roman" w:eastAsia="Times New Roman" w:hAnsi="Times New Roman" w:cs="Times New Roman"/>
          <w:color w:val="000000"/>
          <w:sz w:val="28"/>
          <w:szCs w:val="28"/>
          <w:lang w:eastAsia="ru-RU"/>
        </w:rPr>
        <w:t xml:space="preserve">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коробки для конфет круглой и квадратной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вы знаете, где изготавливают конфеты?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Конфеты изготавливают на кондитерской фабрике кондитеры. Вы хотите быть кондитерами? Тогда отправляемся на кондитерскую фабрику.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Посмотрите, здесь лежат коробки для конфет, какой формы они?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Необходимо разложить конфеты по коробкам.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-Конфеты красного цвета и большого размера в коробку круглой формы, а конфеты жёлтого цвета и маленького размера в коробку квадратной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Конфеты какого цвета и размера положили в круглую коробку? В квадратную коробку?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(далее можно играть, используя жёлтый и красный цвета, синий и жёлтый и наконец, все три цвета; далее - по форме; можно использовать три коробки разной формы и раскладывать конфеты по двум признакам).</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«Кулинары»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раскладывать блоки по форме и цвету (квадратные жёлтые и синие треугольные).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круги жёлтого и синего цвета (коржи)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лисичка испекла коржи для торта. Какого цвета коржи?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Лисичка скажи, чем ты будешь украшать коржи? (Цукатами)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давайте поможем лисичке украсить торт цукатами. На корж жёлтого цвета положим цукаты квадратной формы и жёлтого цвета, а на корж синего цвета – цукаты треугольной формы синего цвета.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Какие по цвету и форме цукаты положили на корж жёлтого цвета? А на корж синего цвета?</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«Строительство города»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раскладывать блоки по форме и цвету. Развивать логическое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3 машины.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кто строит дома? (строители). Давайте мы с вами станем строителями и будем строить дома для города. А из чего мы будем строить дома? Нам нужен строительный материал. Строительный материал повезём на машинах. - На красной машине повезем строительный материал красного цвета прямоугольной формы, на зелёной машине –жёлтого цвета квадратной формы строительный материал и на синей машине – строительный материал синего цвета треугольной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Серёжа, какого цвета и формы строительный материал ты везёшь в кузове? Почему?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Далее дети строят дома по замыслу и обыгрывают их.</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(далее строительный материал можно раскладывать по размеру и форме)</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«Построй машину»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с помощью алгоритма выполнять последовательные действия во время постройки машины, развивать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(по 3 блока квадратной формы и по два блока круглой формы), алгоритм постройки машины.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в гараже стоят сломанные машины, давайте их отремонтируем.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машины будете строить одноцветные, т.е. Марина из блоков красного цвета, Катя из жёлтых, Миша из синих.</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Возьмём один блок квадратной формы и положим его на стол, потом возьмём ещё один блок квадратной формы и поставим их рядом друг с другом. Возьмём ещё один блок квадратной формы, положим его сверху, получилась кабина.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Чего не хватает? </w:t>
      </w:r>
      <w:r w:rsidRPr="000B2B7E">
        <w:rPr>
          <w:rFonts w:ascii="Times New Roman" w:eastAsia="Times New Roman" w:hAnsi="Times New Roman" w:cs="Times New Roman"/>
          <w:i/>
          <w:iCs/>
          <w:color w:val="000000"/>
          <w:sz w:val="28"/>
          <w:szCs w:val="28"/>
          <w:lang w:eastAsia="ru-RU"/>
        </w:rPr>
        <w:t>(колёс)</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Теперь возьмём два блока круглой формы и положим под два блока квадратной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Сосчитай, сколько понадобилось блоков квадратной формы для постройки машины? (3).</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Сосчитай, сколько понадобилось блоков круглой формы? (2). А теперь постройте свои машины.</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«Найди на ощупь»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с помощью тактильного ощущения определять и называть блоки по размеру и форме, развивать мышление, память, внимательность.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волшебный мешочек.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Дети, Добрая Фея послала нам волшебный мешочек, там находятся драгоценные камни. Но достать эти камни из мешочка можно только тогда, когда вы определите их форму и размер. Попробуем на ощупь определить форму и размер драгоценных камней.</w:t>
      </w:r>
    </w:p>
    <w:p w:rsidR="000B2B7E" w:rsidRPr="000B2B7E" w:rsidRDefault="000B2B7E" w:rsidP="000B2B7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«Домик для гнома»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учить детей собирать из четырёх частей (блоков)целое (домик), развивать мышление, внимание, память.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4 Блока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(красный, большой, прямоугольный и треугольный, синий, большой, прямоугольный и треугольный блоки, картинка с изображением домика, игрушка Гном.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Ветерок-проказник сломал домик у Гномика. И теперь ему негде жить. Что же делать? Кто ему поможет? (ответ детей)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 чего начнём строить домик? (ответ детей)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Начнём строить со стен. Возьмите прямоугольный блок красного цвета и поставьте его слева, а прямоугольный блок синего цвета – справа.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Чего не хватает у домика? (ответ детей)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Правильно, нет крыши. Какой формы крыша? Возьмите треугольный блок синего цвета и положите его над красным блоком прямоугольной формы. Теперь возьмите красный блок прямоугольной формы и положите его над синим блоком прямоугольной формы.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(гном благодарит детей за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Сколько блоков понадобилось для постройки стен? Какой формы? Какого цвета?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Сколько блоков понадобилось для постройки крыши? Какой формы? Какого цвета?</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514"/>
          <w:sz w:val="28"/>
          <w:szCs w:val="28"/>
          <w:lang w:eastAsia="ru-RU"/>
        </w:rPr>
      </w:pPr>
      <w:r w:rsidRPr="000B2B7E">
        <w:rPr>
          <w:rFonts w:ascii="Times New Roman" w:eastAsia="Times New Roman" w:hAnsi="Times New Roman" w:cs="Times New Roman"/>
          <w:b/>
          <w:bCs/>
          <w:color w:val="000000"/>
          <w:sz w:val="28"/>
          <w:szCs w:val="28"/>
          <w:lang w:eastAsia="ru-RU"/>
        </w:rPr>
        <w:t>Игры: «Мишка с шариками», «Велосипед», «Бабочки», «Грузовик», «Гусеница», «Башня», </w:t>
      </w:r>
      <w:r w:rsidRPr="000B2B7E">
        <w:rPr>
          <w:rFonts w:ascii="Times New Roman" w:eastAsia="Times New Roman" w:hAnsi="Times New Roman" w:cs="Times New Roman"/>
          <w:b/>
          <w:bCs/>
          <w:color w:val="000514"/>
          <w:sz w:val="28"/>
          <w:szCs w:val="28"/>
          <w:lang w:eastAsia="ru-RU"/>
        </w:rPr>
        <w:t>«Кораблик», «Трактор», «Кошечка», «Бусы для мамы», «Пароход», «Зайчик» -</w:t>
      </w:r>
      <w:r w:rsidR="009F29BE">
        <w:rPr>
          <w:rFonts w:ascii="Times New Roman" w:eastAsia="Times New Roman" w:hAnsi="Times New Roman" w:cs="Times New Roman"/>
          <w:color w:val="000514"/>
          <w:sz w:val="28"/>
          <w:szCs w:val="28"/>
          <w:lang w:eastAsia="ru-RU"/>
        </w:rPr>
        <w:t>по той же схеме проходят.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Ребёнок выбирает подходящие фигуры и накладывает их на изображение, которое в итоге получается объемным.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процессе игр, представленных в альбоме, дети приобретают: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представление о форме (круг, квадрат, прямоугольник, треугольник), цвете (красный, жёлтый, синий), и размере (большие, маленькие) фигур;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расширяют речевой запас (активный и пассивный) за счет слов: круг, квадрат, треугольник, прямоугольник, красный, жёлтый, синий, большой, маленький; выражений: «все красные (синие, жёлтые)», «все большие (маленькие)», «все квадратные (круглые, треугольные, прямоугольные)», «все круглые синие», «все треугольные красные», «такой же круглый и красный» и </w:t>
      </w:r>
      <w:r w:rsidR="009F29BE" w:rsidRPr="000B2B7E">
        <w:rPr>
          <w:rFonts w:ascii="Times New Roman" w:eastAsia="Times New Roman" w:hAnsi="Times New Roman" w:cs="Times New Roman"/>
          <w:color w:val="000000"/>
          <w:sz w:val="28"/>
          <w:szCs w:val="28"/>
          <w:lang w:eastAsia="ru-RU"/>
        </w:rPr>
        <w:t>др.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умения группировки по одному признаку: форме; понимание смысла «такой же по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умения группировки одновременно по двум признакам: цвету и форме; понимание смысла выражения «такой же по цвету и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внимательность, сообразительность, положительный эмоциональный настрой на познавательную деятельность, предпосылки к развитию логического мышления;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умения ориентировки в пространстве (на плоскости листа).</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2 часть. Средняя группа.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В средней группе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используются уже как средство логического мышления детей.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Использование логических блоков в играх с дошкольниками позволяет моделировать понятия не только математики, но и информатики: кодирование и декодирование информации, логические операции; строить высказывания с союзами «и», «или», частицей «не». Подобные игры способствуют ускорению процесса развития у дошкольников простейших логических структур мышления и математических представлений.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Основная 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работы с детьми средней группы научить решать логические задачи на разбиение по свойствам с использованием карточек символов.</w:t>
      </w:r>
    </w:p>
    <w:p w:rsidR="000B2B7E" w:rsidRPr="009F29BE" w:rsidRDefault="000B2B7E" w:rsidP="009F29B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Задачи:</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ознакомить детей с карточками – символами свойств предметов без отрицания и с отрицанием, с логическими кубиками и логическими фигурами;</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у</w:t>
      </w:r>
      <w:r w:rsidRPr="000B2B7E">
        <w:rPr>
          <w:rFonts w:ascii="Times New Roman" w:eastAsia="Times New Roman" w:hAnsi="Times New Roman" w:cs="Times New Roman"/>
          <w:color w:val="000000"/>
          <w:sz w:val="28"/>
          <w:szCs w:val="28"/>
          <w:lang w:eastAsia="ru-RU"/>
        </w:rPr>
        <w:t>чить детей кодировать и декодировать информацию;</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у</w:t>
      </w:r>
      <w:r w:rsidRPr="000B2B7E">
        <w:rPr>
          <w:rFonts w:ascii="Times New Roman" w:eastAsia="Times New Roman" w:hAnsi="Times New Roman" w:cs="Times New Roman"/>
          <w:color w:val="000000"/>
          <w:sz w:val="28"/>
          <w:szCs w:val="28"/>
          <w:lang w:eastAsia="ru-RU"/>
        </w:rPr>
        <w:t>чить классифицировать блоки с использованием карточек – символов;</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р</w:t>
      </w:r>
      <w:r w:rsidRPr="000B2B7E">
        <w:rPr>
          <w:rFonts w:ascii="Times New Roman" w:eastAsia="Times New Roman" w:hAnsi="Times New Roman" w:cs="Times New Roman"/>
          <w:color w:val="000000"/>
          <w:sz w:val="28"/>
          <w:szCs w:val="28"/>
          <w:lang w:eastAsia="ru-RU"/>
        </w:rPr>
        <w:t>азвивать логическое мышление, память, внимание, воображение;</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в</w:t>
      </w:r>
      <w:r w:rsidRPr="000B2B7E">
        <w:rPr>
          <w:rFonts w:ascii="Times New Roman" w:eastAsia="Times New Roman" w:hAnsi="Times New Roman" w:cs="Times New Roman"/>
          <w:color w:val="000000"/>
          <w:sz w:val="28"/>
          <w:szCs w:val="28"/>
          <w:lang w:eastAsia="ru-RU"/>
        </w:rPr>
        <w:t>ыявлять и абстрагировать свойства, рассуждать, аргументировать свой выбор.</w:t>
      </w:r>
    </w:p>
    <w:p w:rsidR="000B2B7E" w:rsidRPr="009F29BE" w:rsidRDefault="000B2B7E" w:rsidP="000B2B7E">
      <w:pPr>
        <w:shd w:val="clear" w:color="auto" w:fill="FFFFFF"/>
        <w:spacing w:after="0" w:line="360" w:lineRule="auto"/>
        <w:ind w:firstLine="709"/>
        <w:jc w:val="both"/>
        <w:rPr>
          <w:rFonts w:ascii="Times New Roman" w:eastAsia="Times New Roman" w:hAnsi="Times New Roman" w:cs="Times New Roman"/>
          <w:b/>
          <w:bCs/>
          <w:color w:val="333333"/>
          <w:sz w:val="28"/>
          <w:szCs w:val="28"/>
          <w:lang w:eastAsia="ru-RU"/>
        </w:rPr>
      </w:pPr>
      <w:r w:rsidRPr="009F29BE">
        <w:rPr>
          <w:rFonts w:ascii="Times New Roman" w:eastAsia="Times New Roman" w:hAnsi="Times New Roman" w:cs="Times New Roman"/>
          <w:b/>
          <w:bCs/>
          <w:color w:val="000000"/>
          <w:sz w:val="28"/>
          <w:szCs w:val="28"/>
          <w:lang w:eastAsia="ru-RU"/>
        </w:rPr>
        <w:t>Этапы работы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1 этап. Внесение карточек символов в группу.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знакомство детей с карточками символами свойств предметов.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Для начала </w:t>
      </w:r>
      <w:r w:rsidR="009F29BE">
        <w:rPr>
          <w:rFonts w:ascii="Times New Roman" w:eastAsia="Times New Roman" w:hAnsi="Times New Roman" w:cs="Times New Roman"/>
          <w:color w:val="000000"/>
          <w:sz w:val="28"/>
          <w:szCs w:val="28"/>
          <w:lang w:eastAsia="ru-RU"/>
        </w:rPr>
        <w:t>познакомить</w:t>
      </w:r>
      <w:r w:rsidRPr="000B2B7E">
        <w:rPr>
          <w:rFonts w:ascii="Times New Roman" w:eastAsia="Times New Roman" w:hAnsi="Times New Roman" w:cs="Times New Roman"/>
          <w:color w:val="000000"/>
          <w:sz w:val="28"/>
          <w:szCs w:val="28"/>
          <w:lang w:eastAsia="ru-RU"/>
        </w:rPr>
        <w:t xml:space="preserve"> детей с карточками символами. Рассм</w:t>
      </w:r>
      <w:r w:rsidR="009F29BE">
        <w:rPr>
          <w:rFonts w:ascii="Times New Roman" w:eastAsia="Times New Roman" w:hAnsi="Times New Roman" w:cs="Times New Roman"/>
          <w:color w:val="000000"/>
          <w:sz w:val="28"/>
          <w:szCs w:val="28"/>
          <w:lang w:eastAsia="ru-RU"/>
        </w:rPr>
        <w:t xml:space="preserve">отреть </w:t>
      </w:r>
      <w:r w:rsidRPr="000B2B7E">
        <w:rPr>
          <w:rFonts w:ascii="Times New Roman" w:eastAsia="Times New Roman" w:hAnsi="Times New Roman" w:cs="Times New Roman"/>
          <w:color w:val="000000"/>
          <w:sz w:val="28"/>
          <w:szCs w:val="28"/>
          <w:lang w:eastAsia="ru-RU"/>
        </w:rPr>
        <w:t>и блоки, пользуясь карточками, называ</w:t>
      </w:r>
      <w:r w:rsidR="009F29BE">
        <w:rPr>
          <w:rFonts w:ascii="Times New Roman" w:eastAsia="Times New Roman" w:hAnsi="Times New Roman" w:cs="Times New Roman"/>
          <w:color w:val="000000"/>
          <w:sz w:val="28"/>
          <w:szCs w:val="28"/>
          <w:lang w:eastAsia="ru-RU"/>
        </w:rPr>
        <w:t>ть</w:t>
      </w:r>
      <w:r w:rsidRPr="000B2B7E">
        <w:rPr>
          <w:rFonts w:ascii="Times New Roman" w:eastAsia="Times New Roman" w:hAnsi="Times New Roman" w:cs="Times New Roman"/>
          <w:color w:val="000000"/>
          <w:sz w:val="28"/>
          <w:szCs w:val="28"/>
          <w:lang w:eastAsia="ru-RU"/>
        </w:rPr>
        <w:t xml:space="preserve"> имя каждого блока. В словаре детей </w:t>
      </w:r>
      <w:r w:rsidR="009F29BE">
        <w:rPr>
          <w:rFonts w:ascii="Times New Roman" w:eastAsia="Times New Roman" w:hAnsi="Times New Roman" w:cs="Times New Roman"/>
          <w:color w:val="000000"/>
          <w:sz w:val="28"/>
          <w:szCs w:val="28"/>
          <w:lang w:eastAsia="ru-RU"/>
        </w:rPr>
        <w:t>должны будут появиться</w:t>
      </w:r>
      <w:r w:rsidRPr="000B2B7E">
        <w:rPr>
          <w:rFonts w:ascii="Times New Roman" w:eastAsia="Times New Roman" w:hAnsi="Times New Roman" w:cs="Times New Roman"/>
          <w:color w:val="000000"/>
          <w:sz w:val="28"/>
          <w:szCs w:val="28"/>
          <w:lang w:eastAsia="ru-RU"/>
        </w:rPr>
        <w:t xml:space="preserve"> определения: красный, большой, круглый, толстый блок. На карточке обозначен красный цвет, значит сюда можно положить красные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xml:space="preserve">Далее дети </w:t>
      </w:r>
      <w:r w:rsidR="009F29BE">
        <w:rPr>
          <w:rFonts w:ascii="Times New Roman" w:eastAsia="Times New Roman" w:hAnsi="Times New Roman" w:cs="Times New Roman"/>
          <w:color w:val="000000"/>
          <w:sz w:val="28"/>
          <w:szCs w:val="28"/>
          <w:lang w:eastAsia="ru-RU"/>
        </w:rPr>
        <w:t>должны освоить</w:t>
      </w:r>
      <w:r w:rsidRPr="000B2B7E">
        <w:rPr>
          <w:rFonts w:ascii="Times New Roman" w:eastAsia="Times New Roman" w:hAnsi="Times New Roman" w:cs="Times New Roman"/>
          <w:color w:val="000000"/>
          <w:sz w:val="28"/>
          <w:szCs w:val="28"/>
          <w:lang w:eastAsia="ru-RU"/>
        </w:rPr>
        <w:t xml:space="preserve"> слова и знаки, обозначающие отсутствие свойства. Для этого использовались карточки, где обозначенное свойство будет перечёркнуто двумя линиями. Например: не красный, не большой, не круглый, не толстый.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Также дети знакомятся с логическими кубиками. Своеобразие логических кубиков возможность «случайного выбора» свойств (подбрасывание кубика), а это всегда нравится детям.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2 этап.</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 игра.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развивать логическое мышление, память, внимание, воображение, умение кодировать и декодировать информацию, умение классифицировать блоки по свойствам с использованием корточек символов, называть их, умение сравнивать предметы по 1-4 свойствам, выявлять и абстрагировать свойства, рассуждать, аргументировать свой выбор.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предлагаются следующие задания: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Найти две одинаковые карточки – символы (противоположности);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Перевести в слова то, что обозначает карточка;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 использованием карточек символов заселить блоки в домики; в роли мышек отобрать запасы на зиму; открыть замок; найти бабочку, найти клад и написать письмо, под каким блоком был спрятан клад; поделить подарки между персонажами мультфильма;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Угостить медвежат печеньем, но печенье в левой и правой лапе должны отличаться 1свойством, далее можно усложнить;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Написать картины по эскизу. Дети выбирают эскиз картины, бумагу для фона, детали к будущей картине, необходимые блоки. Далее они придумывают название к своим картинам, рассказывают, что изображено на картине;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Купить в магазине только такую игрушку, в которой есть хотя бы одно свойство логической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 использованием логических кубиков украсить торт цукатами, собрать для мамы бусы, посадить на клумбы цветы, подарить подарки кукле Наташе.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3 этап</w:t>
      </w:r>
      <w:r w:rsidRPr="000B2B7E">
        <w:rPr>
          <w:rFonts w:ascii="Times New Roman" w:eastAsia="Times New Roman" w:hAnsi="Times New Roman" w:cs="Times New Roman"/>
          <w:color w:val="000000"/>
          <w:sz w:val="28"/>
          <w:szCs w:val="28"/>
          <w:lang w:eastAsia="ru-RU"/>
        </w:rPr>
        <w:t>. Самостоятельная игра детей с развивающим материалом.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развитие логического мышления, творческих способностей, воображения, фантазии, способности к конструированию и моделированию.</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sectPr w:rsidR="009F29BE">
          <w:pgSz w:w="11906" w:h="16838"/>
          <w:pgMar w:top="1134" w:right="850" w:bottom="1134" w:left="1701" w:header="708" w:footer="708" w:gutter="0"/>
          <w:cols w:space="708"/>
          <w:docGrid w:linePitch="360"/>
        </w:sectPr>
      </w:pPr>
      <w:r w:rsidRPr="000B2B7E">
        <w:rPr>
          <w:rFonts w:ascii="Times New Roman" w:eastAsia="Times New Roman" w:hAnsi="Times New Roman" w:cs="Times New Roman"/>
          <w:color w:val="000000"/>
          <w:sz w:val="28"/>
          <w:szCs w:val="28"/>
          <w:lang w:eastAsia="ru-RU"/>
        </w:rPr>
        <w:t>Детям предоставляется возможность использовать развивающий материал во время самостоятельной деятельности (подвижные игры, настольно-печатные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0B2B7E" w:rsidRPr="000B2B7E" w:rsidRDefault="009F29B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П</w:t>
      </w:r>
      <w:r w:rsidR="000B2B7E" w:rsidRPr="000B2B7E">
        <w:rPr>
          <w:rFonts w:ascii="Times New Roman" w:eastAsia="Times New Roman" w:hAnsi="Times New Roman" w:cs="Times New Roman"/>
          <w:color w:val="000000"/>
          <w:sz w:val="28"/>
          <w:szCs w:val="28"/>
          <w:lang w:eastAsia="ru-RU"/>
        </w:rPr>
        <w:t>лан проведения игр в средней группе.</w:t>
      </w:r>
    </w:p>
    <w:tbl>
      <w:tblPr>
        <w:tblW w:w="11494" w:type="dxa"/>
        <w:jc w:val="center"/>
        <w:shd w:val="clear" w:color="auto" w:fill="FFFFFF"/>
        <w:tblCellMar>
          <w:left w:w="0" w:type="dxa"/>
          <w:right w:w="0" w:type="dxa"/>
        </w:tblCellMar>
        <w:tblLook w:val="04A0" w:firstRow="1" w:lastRow="0" w:firstColumn="1" w:lastColumn="0" w:noHBand="0" w:noVBand="1"/>
      </w:tblPr>
      <w:tblGrid>
        <w:gridCol w:w="1662"/>
        <w:gridCol w:w="2383"/>
        <w:gridCol w:w="2383"/>
        <w:gridCol w:w="2553"/>
        <w:gridCol w:w="2513"/>
      </w:tblGrid>
      <w:tr w:rsidR="000B2B7E" w:rsidRPr="009F29BE" w:rsidTr="009F29BE">
        <w:trPr>
          <w:jc w:val="center"/>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Месяц</w:t>
            </w:r>
          </w:p>
        </w:tc>
        <w:tc>
          <w:tcPr>
            <w:tcW w:w="1984"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1-я неделя</w:t>
            </w:r>
          </w:p>
        </w:tc>
        <w:tc>
          <w:tcPr>
            <w:tcW w:w="1984"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2-я неделя</w:t>
            </w:r>
          </w:p>
        </w:tc>
        <w:tc>
          <w:tcPr>
            <w:tcW w:w="2126"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3-я неделя</w:t>
            </w:r>
          </w:p>
        </w:tc>
        <w:tc>
          <w:tcPr>
            <w:tcW w:w="2092"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4-я неделя</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Октябрь</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«Найди пару»</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«Найди пару»</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«Найди пару» (с отрицанием)</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«Найди противоположности»</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Ноябрь</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«Переводчики»</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«Переводчики»</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«Помоги Винни-Пуху»</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Настольно-печатная игра «Засели домики»</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Декабрь</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Подвижная игра «Мышки - норушки»</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Развивающая игра «Третий лишний»</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«Кодовый замок»</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«Раздели подарки между друзьями»</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Январь</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sz w:val="24"/>
                <w:szCs w:val="24"/>
                <w:lang w:eastAsia="ru-RU"/>
              </w:rPr>
              <w:t> </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sz w:val="24"/>
                <w:szCs w:val="24"/>
                <w:lang w:eastAsia="ru-RU"/>
              </w:rPr>
              <w:t> </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«Найди клад»</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Настольно-печатная игра «Куда спряталась бабочка»</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514"/>
                <w:sz w:val="24"/>
                <w:szCs w:val="24"/>
                <w:lang w:eastAsia="ru-RU"/>
              </w:rPr>
              <w:t>Февраль</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«На свою веточку»</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«Кто хозяин»</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«Угощение для медвежат» 1</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«Угощение для медвежат» 2</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514"/>
                <w:sz w:val="24"/>
                <w:szCs w:val="24"/>
                <w:lang w:eastAsia="ru-RU"/>
              </w:rPr>
              <w:t>Март</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Настольно-печатная игра «Бусы»</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Настольно-печатная игра «Кулинары»</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Настольно-печатная игра «День рождения»</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«Садовники»</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Апрель</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Развивающая игра «Художники»</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F29BE" w:rsidRDefault="000B2B7E" w:rsidP="009F29BE">
            <w:pPr>
              <w:spacing w:after="0" w:line="240" w:lineRule="auto"/>
              <w:jc w:val="both"/>
              <w:rPr>
                <w:rFonts w:ascii="Times New Roman" w:eastAsia="Times New Roman" w:hAnsi="Times New Roman" w:cs="Times New Roman"/>
                <w:color w:val="000000"/>
                <w:sz w:val="24"/>
                <w:szCs w:val="24"/>
                <w:lang w:eastAsia="ru-RU"/>
              </w:rPr>
            </w:pPr>
            <w:r w:rsidRPr="009F29BE">
              <w:rPr>
                <w:rFonts w:ascii="Times New Roman" w:eastAsia="Times New Roman" w:hAnsi="Times New Roman" w:cs="Times New Roman"/>
                <w:color w:val="000000"/>
                <w:sz w:val="24"/>
                <w:szCs w:val="24"/>
                <w:lang w:eastAsia="ru-RU"/>
              </w:rPr>
              <w:t>Подвижная игра</w:t>
            </w:r>
          </w:p>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«Разложи рыбу по корзинкам»</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«Магазин»</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«Магазин»</w:t>
            </w:r>
          </w:p>
        </w:tc>
      </w:tr>
      <w:tr w:rsidR="000B2B7E" w:rsidRPr="009F29BE" w:rsidTr="009F29BE">
        <w:trPr>
          <w:jc w:val="center"/>
        </w:trPr>
        <w:tc>
          <w:tcPr>
            <w:tcW w:w="138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Май</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По замыслу</w:t>
            </w:r>
          </w:p>
        </w:tc>
        <w:tc>
          <w:tcPr>
            <w:tcW w:w="198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«Угощение медвежат» 1</w:t>
            </w:r>
          </w:p>
        </w:tc>
        <w:tc>
          <w:tcPr>
            <w:tcW w:w="212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Дидактическая игра «Угощение медвежат» 2</w:t>
            </w:r>
          </w:p>
        </w:tc>
        <w:tc>
          <w:tcPr>
            <w:tcW w:w="2092"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B2B7E" w:rsidRPr="009F29BE" w:rsidRDefault="000B2B7E" w:rsidP="009F29BE">
            <w:pPr>
              <w:spacing w:after="0" w:line="240" w:lineRule="auto"/>
              <w:jc w:val="both"/>
              <w:rPr>
                <w:rFonts w:ascii="Times New Roman" w:eastAsia="Times New Roman" w:hAnsi="Times New Roman" w:cs="Times New Roman"/>
                <w:sz w:val="24"/>
                <w:szCs w:val="24"/>
                <w:lang w:eastAsia="ru-RU"/>
              </w:rPr>
            </w:pPr>
            <w:r w:rsidRPr="009F29BE">
              <w:rPr>
                <w:rFonts w:ascii="Times New Roman" w:eastAsia="Times New Roman" w:hAnsi="Times New Roman" w:cs="Times New Roman"/>
                <w:color w:val="000000"/>
                <w:sz w:val="24"/>
                <w:szCs w:val="24"/>
                <w:lang w:eastAsia="ru-RU"/>
              </w:rPr>
              <w:t>Настольно-печатная игра «Куда спряталась бабочка»</w:t>
            </w:r>
          </w:p>
        </w:tc>
      </w:tr>
    </w:tbl>
    <w:p w:rsidR="009F29BE" w:rsidRDefault="009F29BE" w:rsidP="000B2B7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sectPr w:rsidR="009F29BE" w:rsidSect="009F29BE">
          <w:pgSz w:w="16838" w:h="11906" w:orient="landscape"/>
          <w:pgMar w:top="1701" w:right="1134" w:bottom="850" w:left="1134" w:header="708" w:footer="708" w:gutter="0"/>
          <w:cols w:space="708"/>
          <w:docGrid w:linePitch="360"/>
        </w:sectPr>
      </w:pP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 xml:space="preserve">Описание дидактических игр с использованием блоков </w:t>
      </w:r>
      <w:proofErr w:type="spellStart"/>
      <w:r w:rsidRPr="000B2B7E">
        <w:rPr>
          <w:rFonts w:ascii="Times New Roman" w:eastAsia="Times New Roman" w:hAnsi="Times New Roman" w:cs="Times New Roman"/>
          <w:b/>
          <w:bCs/>
          <w:color w:val="000000"/>
          <w:sz w:val="28"/>
          <w:szCs w:val="28"/>
          <w:lang w:eastAsia="ru-RU"/>
        </w:rPr>
        <w:t>Дьенеша</w:t>
      </w:r>
      <w:proofErr w:type="spellEnd"/>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 средней группе</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«Найди пару»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ознакомление детей с символами свойств, развитие зрительной памяти, логического мышления.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2 комплекта карточек с символами (без отрицания) 22 шт.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Карточки перемешиваются и раскладываются «рубашкой» вверх по 6 карточек в ряду в последнем ряду 4 карточки.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Первый игрок переворачивает</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две любые карточки, если карточки одинаковые, берёт их себе и делает ещё один ход. Если разные – показывает всем и кладёт на свои места «рубашками» вверх стараясь запомнить, где лежит та или иная карточка. Затем второй игрок берёт две карточки… и делает </w:t>
      </w:r>
      <w:r w:rsidR="009F29BE" w:rsidRPr="000B2B7E">
        <w:rPr>
          <w:rFonts w:ascii="Times New Roman" w:eastAsia="Times New Roman" w:hAnsi="Times New Roman" w:cs="Times New Roman"/>
          <w:color w:val="000000"/>
          <w:sz w:val="28"/>
          <w:szCs w:val="28"/>
          <w:lang w:eastAsia="ru-RU"/>
        </w:rPr>
        <w:t>дальше,</w:t>
      </w:r>
      <w:r w:rsidRPr="000B2B7E">
        <w:rPr>
          <w:rFonts w:ascii="Times New Roman" w:eastAsia="Times New Roman" w:hAnsi="Times New Roman" w:cs="Times New Roman"/>
          <w:color w:val="000000"/>
          <w:sz w:val="28"/>
          <w:szCs w:val="28"/>
          <w:lang w:eastAsia="ru-RU"/>
        </w:rPr>
        <w:t xml:space="preserve"> как первый.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Выигрывает игрок, набравший </w:t>
      </w:r>
      <w:r w:rsidR="009F29BE" w:rsidRPr="000B2B7E">
        <w:rPr>
          <w:rFonts w:ascii="Times New Roman" w:eastAsia="Times New Roman" w:hAnsi="Times New Roman" w:cs="Times New Roman"/>
          <w:color w:val="000000"/>
          <w:sz w:val="28"/>
          <w:szCs w:val="28"/>
          <w:lang w:eastAsia="ru-RU"/>
        </w:rPr>
        <w:t>больше,</w:t>
      </w:r>
      <w:r w:rsidRPr="000B2B7E">
        <w:rPr>
          <w:rFonts w:ascii="Times New Roman" w:eastAsia="Times New Roman" w:hAnsi="Times New Roman" w:cs="Times New Roman"/>
          <w:color w:val="000000"/>
          <w:sz w:val="28"/>
          <w:szCs w:val="28"/>
          <w:lang w:eastAsia="ru-RU"/>
        </w:rPr>
        <w:t xml:space="preserve"> чем остальные парных карточек.</w:t>
      </w:r>
    </w:p>
    <w:p w:rsidR="000B2B7E" w:rsidRPr="000B2B7E" w:rsidRDefault="009F29B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И</w:t>
      </w:r>
      <w:r w:rsidR="000B2B7E" w:rsidRPr="000B2B7E">
        <w:rPr>
          <w:rFonts w:ascii="Times New Roman" w:eastAsia="Times New Roman" w:hAnsi="Times New Roman" w:cs="Times New Roman"/>
          <w:color w:val="000000"/>
          <w:sz w:val="28"/>
          <w:szCs w:val="28"/>
          <w:lang w:eastAsia="ru-RU"/>
        </w:rPr>
        <w:t>гра «</w:t>
      </w:r>
      <w:r w:rsidR="000B2B7E" w:rsidRPr="000B2B7E">
        <w:rPr>
          <w:rFonts w:ascii="Times New Roman" w:eastAsia="Times New Roman" w:hAnsi="Times New Roman" w:cs="Times New Roman"/>
          <w:b/>
          <w:bCs/>
          <w:color w:val="000000"/>
          <w:sz w:val="28"/>
          <w:szCs w:val="28"/>
          <w:lang w:eastAsia="ru-RU"/>
        </w:rPr>
        <w:t>Найди пару»</w:t>
      </w:r>
      <w:r>
        <w:rPr>
          <w:rFonts w:ascii="Times New Roman" w:eastAsia="Times New Roman" w:hAnsi="Times New Roman" w:cs="Times New Roman"/>
          <w:color w:val="000000"/>
          <w:sz w:val="28"/>
          <w:szCs w:val="28"/>
          <w:lang w:eastAsia="ru-RU"/>
        </w:rPr>
        <w:t xml:space="preserve"> </w:t>
      </w:r>
      <w:r w:rsidR="000B2B7E" w:rsidRPr="000B2B7E">
        <w:rPr>
          <w:rFonts w:ascii="Times New Roman" w:eastAsia="Times New Roman" w:hAnsi="Times New Roman" w:cs="Times New Roman"/>
          <w:color w:val="000000"/>
          <w:sz w:val="28"/>
          <w:szCs w:val="28"/>
          <w:lang w:eastAsia="ru-RU"/>
        </w:rPr>
        <w:t>(с отрицанием) и</w:t>
      </w:r>
      <w:r>
        <w:rPr>
          <w:rFonts w:ascii="Times New Roman" w:eastAsia="Times New Roman" w:hAnsi="Times New Roman" w:cs="Times New Roman"/>
          <w:color w:val="000000"/>
          <w:sz w:val="28"/>
          <w:szCs w:val="28"/>
          <w:lang w:eastAsia="ru-RU"/>
        </w:rPr>
        <w:t xml:space="preserve"> </w:t>
      </w:r>
      <w:r w:rsidR="000B2B7E" w:rsidRPr="000B2B7E">
        <w:rPr>
          <w:rFonts w:ascii="Times New Roman" w:eastAsia="Times New Roman" w:hAnsi="Times New Roman" w:cs="Times New Roman"/>
          <w:b/>
          <w:bCs/>
          <w:color w:val="000000"/>
          <w:sz w:val="28"/>
          <w:szCs w:val="28"/>
          <w:lang w:eastAsia="ru-RU"/>
        </w:rPr>
        <w:t>«Найди противоположность»</w:t>
      </w:r>
      <w:r>
        <w:rPr>
          <w:rFonts w:ascii="Times New Roman" w:eastAsia="Times New Roman" w:hAnsi="Times New Roman" w:cs="Times New Roman"/>
          <w:b/>
          <w:bCs/>
          <w:color w:val="000000"/>
          <w:sz w:val="28"/>
          <w:szCs w:val="28"/>
          <w:lang w:eastAsia="ru-RU"/>
        </w:rPr>
        <w:t xml:space="preserve"> </w:t>
      </w:r>
      <w:r w:rsidR="000B2B7E" w:rsidRPr="000B2B7E">
        <w:rPr>
          <w:rFonts w:ascii="Times New Roman" w:eastAsia="Times New Roman" w:hAnsi="Times New Roman" w:cs="Times New Roman"/>
          <w:color w:val="000000"/>
          <w:sz w:val="28"/>
          <w:szCs w:val="28"/>
          <w:lang w:eastAsia="ru-RU"/>
        </w:rPr>
        <w:t>1комплект карточек с отрицанием и 1 комплект карточек без отрицания).</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«Переводчики»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перевести в слова то, что обозначает карточка; помочь детям усвоить слова не красный, не круглый не большой и т.д.;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карточки с символами.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берут любую карточку и переводят её обозначение в слова.</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«Помоги Винни - Пуху»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рассказывать о блоках, перевести в слова то, что обозначает карточка; помочь детям усвоить слова не красный, не круглый не большой и т.д.;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игрушка Винни – Пух,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карточки с символами.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рассказывают Винни – Пуху о блоках, переводят в слова то, что обозначает карточка. Учат Винни – Пуха по-разному рассказывать про цвет, величину и т.д. Например, о жёлтом прямоугольном блоке можно сказать, что он не красный и не синий, по форме не круглый, не треугольный, толстый (тонкий), большой (маленький).</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«Засели домики»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выявлять свойства блоков с использованием карточек,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карточки с изображением домиков, карточки-символы,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 каждой карточке с изображением домика ведущий кладёт по одной карточке – символу. Дети называют, что обозначает символ, находят и заселяют блоки с данным свойством.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Например, если у домика лежит карточка – </w:t>
      </w:r>
      <w:r w:rsidR="009F29BE" w:rsidRPr="000B2B7E">
        <w:rPr>
          <w:rFonts w:ascii="Times New Roman" w:eastAsia="Times New Roman" w:hAnsi="Times New Roman" w:cs="Times New Roman"/>
          <w:color w:val="000000"/>
          <w:sz w:val="28"/>
          <w:szCs w:val="28"/>
          <w:lang w:eastAsia="ru-RU"/>
        </w:rPr>
        <w:t>символ,</w:t>
      </w:r>
      <w:r w:rsidRPr="000B2B7E">
        <w:rPr>
          <w:rFonts w:ascii="Times New Roman" w:eastAsia="Times New Roman" w:hAnsi="Times New Roman" w:cs="Times New Roman"/>
          <w:color w:val="000000"/>
          <w:sz w:val="28"/>
          <w:szCs w:val="28"/>
          <w:lang w:eastAsia="ru-RU"/>
        </w:rPr>
        <w:t xml:space="preserve"> обозначающий величину «большой», то в этом домике живут блоки большого размера.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Игру можно постепенно усложнять, заселяя жильцов по двум, трём и четырём свойствам.</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«Мышки – норушки»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выявлять свойства блоков с использованием карточек,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маски мышек, две коробки (норки), карточки – символы,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Дети одевают маски мышей и отбирают блоки – «запасы на зиму» в норку (коробку), выбирая по предложенной карточке ведущего по одному свойству. В конце игры дети рассказывают и объясняют, какие блоки положили и почему. Например, если у коробки лежит </w:t>
      </w:r>
      <w:r w:rsidR="009F29BE" w:rsidRPr="000B2B7E">
        <w:rPr>
          <w:rFonts w:ascii="Times New Roman" w:eastAsia="Times New Roman" w:hAnsi="Times New Roman" w:cs="Times New Roman"/>
          <w:color w:val="000000"/>
          <w:sz w:val="28"/>
          <w:szCs w:val="28"/>
          <w:lang w:eastAsia="ru-RU"/>
        </w:rPr>
        <w:t>карточка,</w:t>
      </w:r>
      <w:r w:rsidRPr="000B2B7E">
        <w:rPr>
          <w:rFonts w:ascii="Times New Roman" w:eastAsia="Times New Roman" w:hAnsi="Times New Roman" w:cs="Times New Roman"/>
          <w:color w:val="000000"/>
          <w:sz w:val="28"/>
          <w:szCs w:val="28"/>
          <w:lang w:eastAsia="ru-RU"/>
        </w:rPr>
        <w:t xml:space="preserve"> обозначающая </w:t>
      </w:r>
      <w:r w:rsidRPr="000B2B7E">
        <w:rPr>
          <w:rFonts w:ascii="Times New Roman" w:eastAsia="Times New Roman" w:hAnsi="Times New Roman" w:cs="Times New Roman"/>
          <w:color w:val="000000"/>
          <w:sz w:val="28"/>
          <w:szCs w:val="28"/>
          <w:lang w:eastAsia="ru-RU"/>
        </w:rPr>
        <w:lastRenderedPageBreak/>
        <w:t>красный цвет, то в норку крадут запасы красного цвета, если карточка обозначает треугольную форму, то в норку кладут треугольные запасы.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Затем игра усложняется, по двум, трём свойствам.</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«Третий лишний»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развивать умение классифицировать предметы по двум свойствам.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замок, карточки – символы.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 картонку выкладываются 3 карточки – символа. Две можно объединить по какому-то свойству, одна – лишняя.</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Ребенок должен открыть замок: догадаться, какая карточка лишняя и почему.</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Например: </w:t>
      </w:r>
      <w:r w:rsidR="009F29BE">
        <w:rPr>
          <w:rFonts w:ascii="Times New Roman" w:eastAsia="Times New Roman" w:hAnsi="Times New Roman" w:cs="Times New Roman"/>
          <w:color w:val="000000"/>
          <w:sz w:val="28"/>
          <w:szCs w:val="28"/>
          <w:lang w:eastAsia="ru-RU"/>
        </w:rPr>
        <w:t>т</w:t>
      </w:r>
      <w:r w:rsidR="009F29BE" w:rsidRPr="000B2B7E">
        <w:rPr>
          <w:rFonts w:ascii="Times New Roman" w:eastAsia="Times New Roman" w:hAnsi="Times New Roman" w:cs="Times New Roman"/>
          <w:color w:val="000000"/>
          <w:sz w:val="28"/>
          <w:szCs w:val="28"/>
          <w:lang w:eastAsia="ru-RU"/>
        </w:rPr>
        <w:t>ут лишняя карточка,</w:t>
      </w:r>
      <w:r w:rsidRPr="000B2B7E">
        <w:rPr>
          <w:rFonts w:ascii="Times New Roman" w:eastAsia="Times New Roman" w:hAnsi="Times New Roman" w:cs="Times New Roman"/>
          <w:color w:val="000000"/>
          <w:sz w:val="28"/>
          <w:szCs w:val="28"/>
          <w:lang w:eastAsia="ru-RU"/>
        </w:rPr>
        <w:t xml:space="preserve"> обозначающая красный цвет. Потому что эти обе карточки обозначают форму.</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«Кодовый замок»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умение классифицировать предметы по двум свойствам.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замок, карточки – символы.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 замок выкладываются 3 карточки – символа. Две можно объединить по какому-то свойству, одна – лишняя.</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За замком может быть что угодно: сюрприз, вход в комнату, дорога на прогулку… </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Ребенок должен открыть замок: догадаться, на какую кнопку нажать и объяснить, почему.</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Например: </w:t>
      </w:r>
      <w:r w:rsidR="009F29BE">
        <w:rPr>
          <w:rFonts w:ascii="Times New Roman" w:eastAsia="Times New Roman" w:hAnsi="Times New Roman" w:cs="Times New Roman"/>
          <w:color w:val="000000"/>
          <w:sz w:val="28"/>
          <w:szCs w:val="28"/>
          <w:lang w:eastAsia="ru-RU"/>
        </w:rPr>
        <w:t>т</w:t>
      </w:r>
      <w:r w:rsidR="009F29BE" w:rsidRPr="000B2B7E">
        <w:rPr>
          <w:rFonts w:ascii="Times New Roman" w:eastAsia="Times New Roman" w:hAnsi="Times New Roman" w:cs="Times New Roman"/>
          <w:color w:val="000000"/>
          <w:sz w:val="28"/>
          <w:szCs w:val="28"/>
          <w:lang w:eastAsia="ru-RU"/>
        </w:rPr>
        <w:t>ут лишняя карточка,</w:t>
      </w:r>
      <w:r w:rsidRPr="000B2B7E">
        <w:rPr>
          <w:rFonts w:ascii="Times New Roman" w:eastAsia="Times New Roman" w:hAnsi="Times New Roman" w:cs="Times New Roman"/>
          <w:color w:val="000000"/>
          <w:sz w:val="28"/>
          <w:szCs w:val="28"/>
          <w:lang w:eastAsia="ru-RU"/>
        </w:rPr>
        <w:t xml:space="preserve"> обозначающая красный цвет. Потому что эти обе карточки обозначают форму. Значит, подбираем блок красного цвета, тогда замок откроется.</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«Раздели подарки между друзьями</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умение классифицировать предметы по трём свойствам.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игрушки: Винни – Пух, Тигра, Ослик </w:t>
      </w:r>
      <w:proofErr w:type="spellStart"/>
      <w:r w:rsidRPr="000B2B7E">
        <w:rPr>
          <w:rFonts w:ascii="Times New Roman" w:eastAsia="Times New Roman" w:hAnsi="Times New Roman" w:cs="Times New Roman"/>
          <w:color w:val="000000"/>
          <w:sz w:val="28"/>
          <w:szCs w:val="28"/>
          <w:lang w:eastAsia="ru-RU"/>
        </w:rPr>
        <w:t>Иа</w:t>
      </w:r>
      <w:proofErr w:type="spellEnd"/>
      <w:r w:rsidRPr="000B2B7E">
        <w:rPr>
          <w:rFonts w:ascii="Times New Roman" w:eastAsia="Times New Roman" w:hAnsi="Times New Roman" w:cs="Times New Roman"/>
          <w:color w:val="000000"/>
          <w:sz w:val="28"/>
          <w:szCs w:val="28"/>
          <w:lang w:eastAsia="ru-RU"/>
        </w:rPr>
        <w:t xml:space="preserve">;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3карточки – символа.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xml:space="preserve">В лесу переполох! Винни-Пух, Тигра и ослик </w:t>
      </w:r>
      <w:proofErr w:type="spellStart"/>
      <w:r w:rsidRPr="000B2B7E">
        <w:rPr>
          <w:rFonts w:ascii="Times New Roman" w:eastAsia="Times New Roman" w:hAnsi="Times New Roman" w:cs="Times New Roman"/>
          <w:color w:val="000000"/>
          <w:sz w:val="28"/>
          <w:szCs w:val="28"/>
          <w:lang w:eastAsia="ru-RU"/>
        </w:rPr>
        <w:t>Иа</w:t>
      </w:r>
      <w:proofErr w:type="spellEnd"/>
      <w:r w:rsidRPr="000B2B7E">
        <w:rPr>
          <w:rFonts w:ascii="Times New Roman" w:eastAsia="Times New Roman" w:hAnsi="Times New Roman" w:cs="Times New Roman"/>
          <w:color w:val="000000"/>
          <w:sz w:val="28"/>
          <w:szCs w:val="28"/>
          <w:lang w:eastAsia="ru-RU"/>
        </w:rPr>
        <w:t xml:space="preserve"> никак не могут поделить подарки деда Мороза! Дед Мороз сказал взять Винни - Пуху все толстые подарки, Тигре – все прямоугольные, а ослику </w:t>
      </w:r>
      <w:proofErr w:type="spellStart"/>
      <w:r w:rsidRPr="000B2B7E">
        <w:rPr>
          <w:rFonts w:ascii="Times New Roman" w:eastAsia="Times New Roman" w:hAnsi="Times New Roman" w:cs="Times New Roman"/>
          <w:color w:val="000000"/>
          <w:sz w:val="28"/>
          <w:szCs w:val="28"/>
          <w:lang w:eastAsia="ru-RU"/>
        </w:rPr>
        <w:t>Иа</w:t>
      </w:r>
      <w:proofErr w:type="spellEnd"/>
      <w:r w:rsidRPr="000B2B7E">
        <w:rPr>
          <w:rFonts w:ascii="Times New Roman" w:eastAsia="Times New Roman" w:hAnsi="Times New Roman" w:cs="Times New Roman"/>
          <w:color w:val="000000"/>
          <w:sz w:val="28"/>
          <w:szCs w:val="28"/>
          <w:lang w:eastAsia="ru-RU"/>
        </w:rPr>
        <w:t xml:space="preserve"> – все большие. Но вот беда, есть подарки и </w:t>
      </w:r>
      <w:r w:rsidR="009F29BE" w:rsidRPr="000B2B7E">
        <w:rPr>
          <w:rFonts w:ascii="Times New Roman" w:eastAsia="Times New Roman" w:hAnsi="Times New Roman" w:cs="Times New Roman"/>
          <w:color w:val="000000"/>
          <w:sz w:val="28"/>
          <w:szCs w:val="28"/>
          <w:lang w:eastAsia="ru-RU"/>
        </w:rPr>
        <w:t>прямоугольные,</w:t>
      </w:r>
      <w:r w:rsidRPr="000B2B7E">
        <w:rPr>
          <w:rFonts w:ascii="Times New Roman" w:eastAsia="Times New Roman" w:hAnsi="Times New Roman" w:cs="Times New Roman"/>
          <w:color w:val="000000"/>
          <w:sz w:val="28"/>
          <w:szCs w:val="28"/>
          <w:lang w:eastAsia="ru-RU"/>
        </w:rPr>
        <w:t xml:space="preserve"> и большие одновременно. Их должен взять и тигра и ослик </w:t>
      </w:r>
      <w:proofErr w:type="spellStart"/>
      <w:r w:rsidRPr="000B2B7E">
        <w:rPr>
          <w:rFonts w:ascii="Times New Roman" w:eastAsia="Times New Roman" w:hAnsi="Times New Roman" w:cs="Times New Roman"/>
          <w:color w:val="000000"/>
          <w:sz w:val="28"/>
          <w:szCs w:val="28"/>
          <w:lang w:eastAsia="ru-RU"/>
        </w:rPr>
        <w:t>Иа</w:t>
      </w:r>
      <w:proofErr w:type="spellEnd"/>
      <w:r w:rsidRPr="000B2B7E">
        <w:rPr>
          <w:rFonts w:ascii="Times New Roman" w:eastAsia="Times New Roman" w:hAnsi="Times New Roman" w:cs="Times New Roman"/>
          <w:color w:val="000000"/>
          <w:sz w:val="28"/>
          <w:szCs w:val="28"/>
          <w:lang w:eastAsia="ru-RU"/>
        </w:rPr>
        <w:t>! А есть подарки и прямоугольные, и большие, и толстые! Ими могут играть все звери вместе. </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«Найди клад»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развивать умения выявлять свойства блоков, кодировать эти свойства.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Блоки </w:t>
      </w:r>
      <w:proofErr w:type="spellStart"/>
      <w:r w:rsidRPr="000B2B7E">
        <w:rPr>
          <w:rFonts w:ascii="Times New Roman" w:eastAsia="Times New Roman" w:hAnsi="Times New Roman" w:cs="Times New Roman"/>
          <w:color w:val="000000"/>
          <w:sz w:val="28"/>
          <w:szCs w:val="28"/>
          <w:lang w:eastAsia="ru-RU"/>
        </w:rPr>
        <w:t>Денеша</w:t>
      </w:r>
      <w:proofErr w:type="spellEnd"/>
      <w:r w:rsidRPr="000B2B7E">
        <w:rPr>
          <w:rFonts w:ascii="Times New Roman" w:eastAsia="Times New Roman" w:hAnsi="Times New Roman" w:cs="Times New Roman"/>
          <w:color w:val="000000"/>
          <w:sz w:val="28"/>
          <w:szCs w:val="28"/>
          <w:lang w:eastAsia="ru-RU"/>
        </w:rPr>
        <w:t>, картинка, карточки – символы.</w:t>
      </w:r>
      <w:r w:rsidRPr="000B2B7E">
        <w:rPr>
          <w:rFonts w:ascii="Times New Roman" w:eastAsia="Times New Roman" w:hAnsi="Times New Roman" w:cs="Times New Roman"/>
          <w:color w:val="000000"/>
          <w:sz w:val="28"/>
          <w:szCs w:val="28"/>
          <w:lang w:eastAsia="ru-RU"/>
        </w:rPr>
        <w:br/>
      </w: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Перед ребенком лежат 8 блоков, спрятана монетка или картинка.</w:t>
      </w:r>
      <w:r w:rsidRPr="000B2B7E">
        <w:rPr>
          <w:rFonts w:ascii="Times New Roman" w:eastAsia="Times New Roman" w:hAnsi="Times New Roman" w:cs="Times New Roman"/>
          <w:color w:val="000000"/>
          <w:sz w:val="28"/>
          <w:szCs w:val="28"/>
          <w:lang w:eastAsia="ru-RU"/>
        </w:rPr>
        <w:br/>
        <w:t>Кладоискатель отворачивается, ведущий под одним из блоков прячет клад. Кладоискатель ищет его, называя различные свойства блоков. Если малыш находит клад, то забирает его себе, а под одним из блоков прячет новый клад.  Ведущий вначале сам выполняет</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роль кладоискателя и показывает, как вести поиск клада. Называет различные свойства блоков. Например, ведущий спрашивает:</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Клад под синим блоком?</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Нет, — отвечает ребенок.</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Под желтым?</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Нет.</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Под красным?</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Да.</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Под большим?</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Да.</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 Под круглым?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Да.</w:t>
      </w:r>
    </w:p>
    <w:p w:rsidR="009F29B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Далее карточками – символами пишется письмо, под каким блоком был спрятан клад.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Выигрывает тот, кто найдет больше кладов. При повторении игры блоки меняют, увеличивается их количество.</w:t>
      </w:r>
    </w:p>
    <w:p w:rsidR="009F29BE" w:rsidRDefault="000B2B7E" w:rsidP="009F29BE">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0B2B7E">
        <w:rPr>
          <w:rFonts w:ascii="Times New Roman" w:eastAsia="Times New Roman" w:hAnsi="Times New Roman" w:cs="Times New Roman"/>
          <w:b/>
          <w:bCs/>
          <w:color w:val="000000"/>
          <w:sz w:val="28"/>
          <w:szCs w:val="28"/>
          <w:lang w:eastAsia="ru-RU"/>
        </w:rPr>
        <w:t>«Куда спряталась бабочка</w:t>
      </w:r>
      <w:r w:rsidR="009F29BE">
        <w:rPr>
          <w:rFonts w:ascii="Times New Roman" w:eastAsia="Times New Roman" w:hAnsi="Times New Roman" w:cs="Times New Roman"/>
          <w:b/>
          <w:bCs/>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 детей выявлять свойства блоков с использованием карточек,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карточки – символы, картинка – бабочка.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Перед ребенком лежат 8 блоков, спрятана картинка – бабочка</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Ребёнок отворачивается, ведущий под одним из блоков прячет бабочку. Чтобы узнать под каким блоком спряталась бабочка, ребёнку необходимо расшифровать код, состоящий из четырёх карточек - символов.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Например, этот блок красного цвета, квадратной формы, толстый, большой. Найдёт бабочку тот ребёнок, который правильно прочитает код, найдёт этот блок.</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«На свою веточку»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помочь детям освоить умения оперировать одновременно двумя свойствами,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дерево, на каждой ветке которого, изображены по два символа,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необходимо разобраться, где должны «висеть» синие и треугольные, красные и треугольные, жёлтые и треугольные, треугольные и не красные, квадратные и синие, круглые и синие, синие и не треугольные, квадратные и жёлтые, не красные и не треугольные, неквадратные и не треугольные. Далее дети проверяют правильно ли развешаны блоки.</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«Кто хозяин?»</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помочь детям освоить умения оперировать одновременно двумя свойствами,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Материал:</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Поле с изображением выступов, на которых по два символа,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игрушки: чебурашка, зайчик, крокодил, Винн</w:t>
      </w:r>
      <w:r w:rsidR="009F29BE">
        <w:rPr>
          <w:rFonts w:ascii="Times New Roman" w:eastAsia="Times New Roman" w:hAnsi="Times New Roman" w:cs="Times New Roman"/>
          <w:color w:val="000000"/>
          <w:sz w:val="28"/>
          <w:szCs w:val="28"/>
          <w:lang w:eastAsia="ru-RU"/>
        </w:rPr>
        <w:t>и</w:t>
      </w:r>
      <w:r w:rsidRPr="000B2B7E">
        <w:rPr>
          <w:rFonts w:ascii="Times New Roman" w:eastAsia="Times New Roman" w:hAnsi="Times New Roman" w:cs="Times New Roman"/>
          <w:color w:val="000000"/>
          <w:sz w:val="28"/>
          <w:szCs w:val="28"/>
          <w:lang w:eastAsia="ru-RU"/>
        </w:rPr>
        <w:t>-Пух, Пятачок, Тигра, мишка, гномик, мышка.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для игрушек раскладывают блоки в соответствии с указанными свойствами.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Чебурашка не любит красные игрушки и не хочет играть с круглыми. Зайцу нужны только красные и треугольные. А мишке только круглые и жёлтые. Крокодил любит играть только с круглыми и красными. А Пятачок – с круглыми и синими игрушками. Тигра не любит играть с квадратными и синими игрушками. Гномику нужны только синие и квадратные игрушки. Мышка любит играть с синими игрушками, но не хочет играть с квадратными игрушками. А Винни-Пух любит играть с красными и квадратными игрушками.</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«Угощение для медвежат»</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(1 вариант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развить у детей умение сравнивать предметы по одному – четырём свойствам; понимание слов «разные», «одинаковые»; подвести к пониманию отрицания свойств,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9 изображений медвежат, карточки со знаками символами свойств,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гости к детям пришли медвежата. Чем же будем гостей угощать? Наши медвежата сладкоежки и очень любят печенье, причем разного цвета, разной формы. Какой материал нам удобно «превратить» в печенье. Конечно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Давайте угостим медвежат.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Угощают девочки. Печенье в левой и правой лапах должны отличаться только формой.</w:t>
      </w:r>
      <w:r w:rsidR="009F29BE">
        <w:rPr>
          <w:rFonts w:ascii="Times New Roman" w:eastAsia="Times New Roman" w:hAnsi="Times New Roman" w:cs="Times New Roman"/>
          <w:color w:val="000000"/>
          <w:sz w:val="28"/>
          <w:szCs w:val="28"/>
          <w:lang w:eastAsia="ru-RU"/>
        </w:rPr>
        <w:t xml:space="preserve"> </w:t>
      </w:r>
      <w:proofErr w:type="gramStart"/>
      <w:r w:rsidRPr="000B2B7E">
        <w:rPr>
          <w:rFonts w:ascii="Times New Roman" w:eastAsia="Times New Roman" w:hAnsi="Times New Roman" w:cs="Times New Roman"/>
          <w:color w:val="000000"/>
          <w:sz w:val="28"/>
          <w:szCs w:val="28"/>
          <w:lang w:eastAsia="ru-RU"/>
        </w:rPr>
        <w:t>Если</w:t>
      </w:r>
      <w:proofErr w:type="gramEnd"/>
      <w:r w:rsidRPr="000B2B7E">
        <w:rPr>
          <w:rFonts w:ascii="Times New Roman" w:eastAsia="Times New Roman" w:hAnsi="Times New Roman" w:cs="Times New Roman"/>
          <w:color w:val="000000"/>
          <w:sz w:val="28"/>
          <w:szCs w:val="28"/>
          <w:lang w:eastAsia="ru-RU"/>
        </w:rPr>
        <w:t xml:space="preserve"> в левой лапе у медвежонка круглое «печенье», в правой может быть или квадратное, или треугольное, или прямоугольное (не круглое).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А сейчас угощают мальчики. Печенье в лапах медвежат отличаются только цветом. В дальнейшем условие игры: отличие печенья по двум признакам: цвету и форме, цвету и размеру, форме и размеру и т.д.</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«Угощение для медвежат»</w:t>
      </w:r>
      <w:r w:rsidRPr="000B2B7E">
        <w:rPr>
          <w:rFonts w:ascii="Times New Roman" w:eastAsia="Times New Roman" w:hAnsi="Times New Roman" w:cs="Times New Roman"/>
          <w:color w:val="000000"/>
          <w:sz w:val="28"/>
          <w:szCs w:val="28"/>
          <w:lang w:eastAsia="ru-RU"/>
        </w:rPr>
        <w:t> (2 вариант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развить у детей умение сравнивать предметы по одному – четырём свойствам; понимание слов «разные», «одинаковые»; подвести к пониманию отрицания свойств, развивать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9 изображений медвежат, карточки со знаками символами свойств,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r w:rsidR="009F29BE">
        <w:rPr>
          <w:rFonts w:ascii="Times New Roman" w:eastAsia="Times New Roman" w:hAnsi="Times New Roman" w:cs="Times New Roman"/>
          <w:b/>
          <w:bCs/>
          <w:color w:val="000000"/>
          <w:sz w:val="28"/>
          <w:szCs w:val="28"/>
          <w:lang w:eastAsia="ru-RU"/>
        </w:rPr>
        <w:t xml:space="preserve"> </w:t>
      </w:r>
      <w:proofErr w:type="gramStart"/>
      <w:r w:rsidRPr="000B2B7E">
        <w:rPr>
          <w:rFonts w:ascii="Times New Roman" w:eastAsia="Times New Roman" w:hAnsi="Times New Roman" w:cs="Times New Roman"/>
          <w:color w:val="000000"/>
          <w:sz w:val="28"/>
          <w:szCs w:val="28"/>
          <w:lang w:eastAsia="ru-RU"/>
        </w:rPr>
        <w:t>(</w:t>
      </w:r>
      <w:proofErr w:type="gramEnd"/>
      <w:r w:rsidRPr="000B2B7E">
        <w:rPr>
          <w:rFonts w:ascii="Times New Roman" w:eastAsia="Times New Roman" w:hAnsi="Times New Roman" w:cs="Times New Roman"/>
          <w:color w:val="000000"/>
          <w:sz w:val="28"/>
          <w:szCs w:val="28"/>
          <w:lang w:eastAsia="ru-RU"/>
        </w:rPr>
        <w:t>последовательность действий (алгоритм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Карточки с символами свойств кладут стопкой «рубашками» вверх.</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Ребёнок вынимает из стопки любую карточку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Находит «печенье» с таким же свойством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Ищет ещё одно печенье, отличающееся только этим свойством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Угощает мишку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«Записывает», как угощал мишку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Например: выбрана карточка «Большой», ребёнок выбрал большой красный треугольный блок «печенье», второе печенье – маленький красный треугольный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Печенье отличается по размеру. Усложнение: отличие не только по одному, а по двум, трём и четырём свойствам.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(Можно использовать логические кубики, могут быть элементы соревнований, чья команда быстрей угостит мишек).</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«Бусы»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логическое мышление, воображение, умение декодировать информацию.</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листочек с ниточкой,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или логические фигуры, логические кубики.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Предложить детям собрать бусы из разных бусинок для мамы. Дети берут себе листочек с ниточкой и по очереди подбрасывают логические кубики. Выкладывают на ниточку бусинки.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затем дети рассказывают из каких бусинок они собрали бусы (по цвету, форме, толщине и т.п.).</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«Кулинары»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логическое мышление, воображение, умение декодировать информацию.</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круги разного цвета (коржи),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или логические фигуры (цукаты), логические кубики.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Предложить детям украсить торт цукатами. Каждый «кулинар» выбирает себе цветной круг (корж) и по очереди подбрасывает логические кубики. Выкладывают на коржи «цукаты».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затем дети рассказывают какими цукатами украсили торт. (по цвету, форме, толщине и т.п.).</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«День рождения»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логическое мышление, воображение, умение декодировать информацию.</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игрушка (именинник),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логические кубики.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У куклы Наташи сегодня день рождения. Давайте подарим ей подарки.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Сколько кубиков подбрасывать и какие, договариваемся с детьми за ранее. В игре могут использоваться логические фигуры (3 свойства) и логические блоки (4 свойства).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Дети по очереди подбрасывают логические кубики. Подарок может быть </w:t>
      </w:r>
      <w:proofErr w:type="spellStart"/>
      <w:proofErr w:type="gramStart"/>
      <w:r w:rsidRPr="000B2B7E">
        <w:rPr>
          <w:rFonts w:ascii="Times New Roman" w:eastAsia="Times New Roman" w:hAnsi="Times New Roman" w:cs="Times New Roman"/>
          <w:color w:val="000000"/>
          <w:sz w:val="28"/>
          <w:szCs w:val="28"/>
          <w:lang w:eastAsia="ru-RU"/>
        </w:rPr>
        <w:t>таким:большой</w:t>
      </w:r>
      <w:proofErr w:type="spellEnd"/>
      <w:proofErr w:type="gramEnd"/>
      <w:r w:rsidRPr="000B2B7E">
        <w:rPr>
          <w:rFonts w:ascii="Times New Roman" w:eastAsia="Times New Roman" w:hAnsi="Times New Roman" w:cs="Times New Roman"/>
          <w:color w:val="000000"/>
          <w:sz w:val="28"/>
          <w:szCs w:val="28"/>
          <w:lang w:eastAsia="ru-RU"/>
        </w:rPr>
        <w:t>, красный, не треугольный.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Затем дети могут рассказать о подарке, какой он (по цвету, форме, величине) и что это (фантазировать).</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«Садовники»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логическое мышление, воображение, умение декодировать информацию.</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большие цветные круги или обручи (клумбы),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или логические фигуры, логические кубики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Предложить детям посадить красивые цветы на клумбах. Каждый «садовник» выбирает себе большой цветной круг или обруч и по очереди подбрасывает логические кубики. На клумбе у него могут расти: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большой, красный, не треугольный– цветы после посадки.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Возможно, клумба будет выглядеть так: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Большой красный круг,</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Большой красный квадрат,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Большой красный прямоугольник.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затем наши цветы могут познакомиться, рассказать о себе, какие они (по цвету, форме, толщине), как они попали на клумбу, свои цветочные истории…</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«Художники»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 детей умение анализировать форму предметов; сравнивать их по свойствам; развивать художественные способности (выбор цвета, фона, расположения (композиции).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«Эскизы картин» - листы цветного картона; дополнительные детали из картона для составления композиции картины, набор блоков.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«написать картины» по эскизам. Одну картину могут «писать» сразу несколько человек.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выбирают «эскиз» картины, бумагу для фона, детали к будущей картине, необходимые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Если на эскизе деталь только обведена (контур детали) – выбирается тонкий блок, если деталь окрашена – толстый блок. Так, например, к эскизу </w:t>
      </w:r>
      <w:r w:rsidRPr="000B2B7E">
        <w:rPr>
          <w:rFonts w:ascii="Times New Roman" w:eastAsia="Times New Roman" w:hAnsi="Times New Roman" w:cs="Times New Roman"/>
          <w:color w:val="000000"/>
          <w:sz w:val="28"/>
          <w:szCs w:val="28"/>
          <w:lang w:eastAsia="ru-RU"/>
        </w:rPr>
        <w:lastRenderedPageBreak/>
        <w:t>картины со слонами ребёнок возьмёт дополнительные детали, 2 головы слоников, солнышко, озеро, верхушку пальмы, кактус, животное и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конце работы художники придумывают название к своим картинам, устраивают выставку картин.</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«Разложи рыбу по корзинкам»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умение детей классифицировать предметы по одному свойству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Материал: 4 корзинки разного цвета,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карточки – символы с отрицанием, обозначающие форму.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Лисичка очень любит рыбку. И хочет, чтобы вы разложили рыбу по корзинкам. Но чтобы узнать какую рыбу в какую корзину положить, надо прочитать код, состоящий из трёх символов (у каждой корзины </w:t>
      </w:r>
      <w:r w:rsidR="009F29BE" w:rsidRPr="000B2B7E">
        <w:rPr>
          <w:rFonts w:ascii="Times New Roman" w:eastAsia="Times New Roman" w:hAnsi="Times New Roman" w:cs="Times New Roman"/>
          <w:color w:val="000000"/>
          <w:sz w:val="28"/>
          <w:szCs w:val="28"/>
          <w:lang w:eastAsia="ru-RU"/>
        </w:rPr>
        <w:t>код,</w:t>
      </w:r>
      <w:r w:rsidRPr="000B2B7E">
        <w:rPr>
          <w:rFonts w:ascii="Times New Roman" w:eastAsia="Times New Roman" w:hAnsi="Times New Roman" w:cs="Times New Roman"/>
          <w:color w:val="000000"/>
          <w:sz w:val="28"/>
          <w:szCs w:val="28"/>
          <w:lang w:eastAsia="ru-RU"/>
        </w:rPr>
        <w:t xml:space="preserve"> состоящий из трёх символов с отрицанием, обозначающих форму). Дети раскладывают рыбу и говорят, какую по форме рыбу они кладут в красную корзину и почему. Например, в красную корзину надо положить не круглую, не квадратную, не прямоугольную, значит треугольную рыбку и т. д.</w:t>
      </w:r>
    </w:p>
    <w:p w:rsidR="000B2B7E" w:rsidRPr="000B2B7E" w:rsidRDefault="000B2B7E" w:rsidP="009F29BE">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«Магазин»</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 детей умения выявлять и абстрагировать свойства, рассуждать, аргументировать свой выбор.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товар (карточки с изображением предметов), логические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Дети приходят в магазин, где представлен большой выбор игрушек. У каждого ребёнка 3 логические фигуры «денежки». На одну «денежку» можно купить только одну игрушку. 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(большой квадрат, синий квадрат и т. д.) Например: если у ребёнка «денежка» - (большой синий квадрат), то он может купить в магазине: Зверюшку (фигура - квадрат и туловище </w:t>
      </w:r>
      <w:r w:rsidRPr="000B2B7E">
        <w:rPr>
          <w:rFonts w:ascii="Times New Roman" w:eastAsia="Times New Roman" w:hAnsi="Times New Roman" w:cs="Times New Roman"/>
          <w:color w:val="000000"/>
          <w:sz w:val="28"/>
          <w:szCs w:val="28"/>
          <w:lang w:eastAsia="ru-RU"/>
        </w:rPr>
        <w:lastRenderedPageBreak/>
        <w:t>– квадрат); Шарик (фигура большая и шарик большой); Цветок (фигура - синяя – и цветок синий); Человечек (фигура – квадрат и туловище у человечка квадратное).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результате проделанной работы дети учатся решать логические задачи на разбиение по свойствам, кодировать и декодировать информацию с использованием карточек символов.</w:t>
      </w:r>
    </w:p>
    <w:p w:rsidR="000B2B7E" w:rsidRPr="009F29BE" w:rsidRDefault="000B2B7E" w:rsidP="009F29BE">
      <w:pPr>
        <w:pStyle w:val="a5"/>
        <w:numPr>
          <w:ilvl w:val="0"/>
          <w:numId w:val="17"/>
        </w:num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9F29BE">
        <w:rPr>
          <w:rFonts w:ascii="Times New Roman" w:eastAsia="Times New Roman" w:hAnsi="Times New Roman" w:cs="Times New Roman"/>
          <w:b/>
          <w:bCs/>
          <w:color w:val="000000"/>
          <w:sz w:val="28"/>
          <w:szCs w:val="28"/>
          <w:lang w:eastAsia="ru-RU"/>
        </w:rPr>
        <w:t>часть. Старшая группа.</w:t>
      </w:r>
    </w:p>
    <w:p w:rsidR="000B2B7E" w:rsidRPr="009F29BE" w:rsidRDefault="000B2B7E" w:rsidP="009F29B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старшем дошкольном возрасте образовательные задачи усложняются</w:t>
      </w:r>
      <w:r w:rsidR="009F29BE">
        <w:rPr>
          <w:rFonts w:ascii="Times New Roman" w:eastAsia="Times New Roman" w:hAnsi="Times New Roman" w:cs="Times New Roman"/>
          <w:color w:val="000000"/>
          <w:sz w:val="28"/>
          <w:szCs w:val="28"/>
          <w:lang w:eastAsia="ru-RU"/>
        </w:rPr>
        <w:t>, необходимо:</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родолжать формировать представления о математических понятиях (алгоритм, кодирование и декодирование информации, кодирование со знаком отрицания)</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родолжать развивать логическое мышление. Развивать представление о множестве, операции над множествами (сравнение, разбиение, классификация, абстрагирование)</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р</w:t>
      </w:r>
      <w:r w:rsidRPr="000B2B7E">
        <w:rPr>
          <w:rFonts w:ascii="Times New Roman" w:eastAsia="Times New Roman" w:hAnsi="Times New Roman" w:cs="Times New Roman"/>
          <w:color w:val="000000"/>
          <w:sz w:val="28"/>
          <w:szCs w:val="28"/>
          <w:lang w:eastAsia="ru-RU"/>
        </w:rPr>
        <w:t>азвивать умения выявлять свойства в объектах, называть их, адекватно обозначать их отсутствие, обобщать объекты по их свойствам (по одному, двум, трём), объяснять сходства и различия объектов, обосновывать свои рассуждения</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р</w:t>
      </w:r>
      <w:r w:rsidRPr="000B2B7E">
        <w:rPr>
          <w:rFonts w:ascii="Times New Roman" w:eastAsia="Times New Roman" w:hAnsi="Times New Roman" w:cs="Times New Roman"/>
          <w:color w:val="000000"/>
          <w:sz w:val="28"/>
          <w:szCs w:val="28"/>
          <w:lang w:eastAsia="ru-RU"/>
        </w:rPr>
        <w:t>азвивать знания, умения навыки для самостоятельного решения учебных и практических задач</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родолжать развивать пространственные представления</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родолжать развивать познавательные процессы, мыслительные операции; творческие способности, воображение, фантазию, способности к моделированию и конструированию</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в</w:t>
      </w:r>
      <w:r w:rsidRPr="000B2B7E">
        <w:rPr>
          <w:rFonts w:ascii="Times New Roman" w:eastAsia="Times New Roman" w:hAnsi="Times New Roman" w:cs="Times New Roman"/>
          <w:color w:val="000000"/>
          <w:sz w:val="28"/>
          <w:szCs w:val="28"/>
          <w:lang w:eastAsia="ru-RU"/>
        </w:rPr>
        <w:t>оспитывать самостоятельность, инициативу, настойчивость в достижении цели, преодоление трудностей.</w:t>
      </w:r>
    </w:p>
    <w:p w:rsidR="000B2B7E" w:rsidRPr="009F29BE" w:rsidRDefault="000B2B7E" w:rsidP="009F29B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Формы работы с блоками</w:t>
      </w:r>
      <w:r w:rsidR="009F29BE">
        <w:rPr>
          <w:rFonts w:ascii="Times New Roman" w:eastAsia="Times New Roman" w:hAnsi="Times New Roman" w:cs="Times New Roman"/>
          <w:b/>
          <w:bCs/>
          <w:color w:val="000000"/>
          <w:sz w:val="28"/>
          <w:szCs w:val="28"/>
          <w:lang w:eastAsia="ru-RU"/>
        </w:rPr>
        <w:t xml:space="preserve">: </w:t>
      </w:r>
      <w:r w:rsidR="009F29BE">
        <w:rPr>
          <w:rFonts w:ascii="Times New Roman" w:eastAsia="Times New Roman" w:hAnsi="Times New Roman" w:cs="Times New Roman"/>
          <w:color w:val="000000"/>
          <w:sz w:val="28"/>
          <w:szCs w:val="28"/>
          <w:lang w:eastAsia="ru-RU"/>
        </w:rPr>
        <w:t>н</w:t>
      </w:r>
      <w:r w:rsidRPr="000B2B7E">
        <w:rPr>
          <w:rFonts w:ascii="Times New Roman" w:eastAsia="Times New Roman" w:hAnsi="Times New Roman" w:cs="Times New Roman"/>
          <w:color w:val="000000"/>
          <w:sz w:val="28"/>
          <w:szCs w:val="28"/>
          <w:lang w:eastAsia="ru-RU"/>
        </w:rPr>
        <w:t>епосредственная образовательная деятельность, обеспечивающая наглядность, системность и доступность, смену деятельности</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амостоятельная деятельность детей в математическом центре</w:t>
      </w:r>
      <w:r w:rsidR="009F29BE">
        <w:rPr>
          <w:rFonts w:ascii="Times New Roman" w:eastAsia="Times New Roman" w:hAnsi="Times New Roman" w:cs="Times New Roman"/>
          <w:color w:val="000000"/>
          <w:sz w:val="28"/>
          <w:szCs w:val="28"/>
          <w:lang w:eastAsia="ru-RU"/>
        </w:rPr>
        <w:t xml:space="preserve"> </w:t>
      </w:r>
      <w:r w:rsidRPr="009F29BE">
        <w:rPr>
          <w:rFonts w:ascii="Times New Roman" w:eastAsia="Times New Roman" w:hAnsi="Times New Roman" w:cs="Times New Roman"/>
          <w:color w:val="000000"/>
          <w:sz w:val="28"/>
          <w:szCs w:val="28"/>
          <w:lang w:eastAsia="ru-RU"/>
        </w:rPr>
        <w:t>(развивающие игры, логико-математические игры, дидактические игры, логические упражнения)</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овместная и самостоятельная игровая деятельность детей (сюжетно-ролевые игры, дидактические игры, настольно-печатные игры)</w:t>
      </w:r>
      <w:r w:rsidR="009F29B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Работа проводилась в три этапа. Каждый из которых нес в себе определенные цели и задачи.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1 Этап: Повторение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повторение свойств блоков, вспомнить обозначения карточек – символов.</w:t>
      </w:r>
    </w:p>
    <w:p w:rsidR="000B2B7E" w:rsidRPr="000B2B7E" w:rsidRDefault="000B2B7E" w:rsidP="009F29B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предлагаются следующие задания:</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р</w:t>
      </w:r>
      <w:r w:rsidRPr="000B2B7E">
        <w:rPr>
          <w:rFonts w:ascii="Times New Roman" w:eastAsia="Times New Roman" w:hAnsi="Times New Roman" w:cs="Times New Roman"/>
          <w:color w:val="000000"/>
          <w:sz w:val="28"/>
          <w:szCs w:val="28"/>
          <w:lang w:eastAsia="ru-RU"/>
        </w:rPr>
        <w:t>азложить пропущенные фигуры;</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ройти лабиринт, на повороте взять ту фигуру, которая описана знаками</w:t>
      </w:r>
      <w:r w:rsidR="009F29BE">
        <w:rPr>
          <w:rFonts w:ascii="Times New Roman" w:eastAsia="Times New Roman" w:hAnsi="Times New Roman" w:cs="Times New Roman"/>
          <w:color w:val="000000"/>
          <w:sz w:val="28"/>
          <w:szCs w:val="28"/>
          <w:lang w:eastAsia="ru-RU"/>
        </w:rPr>
        <w:t xml:space="preserve"> н</w:t>
      </w:r>
      <w:r w:rsidRPr="000B2B7E">
        <w:rPr>
          <w:rFonts w:ascii="Times New Roman" w:eastAsia="Times New Roman" w:hAnsi="Times New Roman" w:cs="Times New Roman"/>
          <w:color w:val="000000"/>
          <w:sz w:val="28"/>
          <w:szCs w:val="28"/>
          <w:lang w:eastAsia="ru-RU"/>
        </w:rPr>
        <w:t>айти вторую половинку блока и правильно расположить на карточке.</w:t>
      </w:r>
      <w:r w:rsidR="009F29BE">
        <w:rPr>
          <w:rFonts w:ascii="Times New Roman" w:eastAsia="Times New Roman" w:hAnsi="Times New Roman" w:cs="Times New Roman"/>
          <w:color w:val="333333"/>
          <w:sz w:val="28"/>
          <w:szCs w:val="28"/>
          <w:lang w:eastAsia="ru-RU"/>
        </w:rPr>
        <w:t xml:space="preserve"> </w:t>
      </w:r>
      <w:r w:rsidR="009F29BE">
        <w:rPr>
          <w:rFonts w:ascii="Times New Roman" w:eastAsia="Times New Roman" w:hAnsi="Times New Roman" w:cs="Times New Roman"/>
          <w:color w:val="000000"/>
          <w:sz w:val="28"/>
          <w:szCs w:val="28"/>
          <w:lang w:eastAsia="ru-RU"/>
        </w:rPr>
        <w:t>в</w:t>
      </w:r>
      <w:r w:rsidRPr="000B2B7E">
        <w:rPr>
          <w:rFonts w:ascii="Times New Roman" w:eastAsia="Times New Roman" w:hAnsi="Times New Roman" w:cs="Times New Roman"/>
          <w:color w:val="000000"/>
          <w:sz w:val="28"/>
          <w:szCs w:val="28"/>
          <w:lang w:eastAsia="ru-RU"/>
        </w:rPr>
        <w:t>ырастить волшебное дерево, на котором вместо листьев геометрические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2 Этап</w:t>
      </w:r>
      <w:r w:rsidR="009F29BE">
        <w:rPr>
          <w:rFonts w:ascii="Times New Roman" w:eastAsia="Times New Roman" w:hAnsi="Times New Roman" w:cs="Times New Roman"/>
          <w:b/>
          <w:bCs/>
          <w:color w:val="000000"/>
          <w:sz w:val="28"/>
          <w:szCs w:val="28"/>
          <w:lang w:eastAsia="ru-RU"/>
        </w:rPr>
        <w:t xml:space="preserve">: </w:t>
      </w:r>
      <w:r w:rsidR="009F29BE">
        <w:rPr>
          <w:rFonts w:ascii="Times New Roman" w:eastAsia="Times New Roman" w:hAnsi="Times New Roman" w:cs="Times New Roman"/>
          <w:color w:val="000000"/>
          <w:sz w:val="28"/>
          <w:szCs w:val="28"/>
          <w:lang w:eastAsia="ru-RU"/>
        </w:rPr>
        <w:t>и</w:t>
      </w:r>
      <w:r w:rsidRPr="000B2B7E">
        <w:rPr>
          <w:rFonts w:ascii="Times New Roman" w:eastAsia="Times New Roman" w:hAnsi="Times New Roman" w:cs="Times New Roman"/>
          <w:color w:val="000000"/>
          <w:sz w:val="28"/>
          <w:szCs w:val="28"/>
          <w:lang w:eastAsia="ru-RU"/>
        </w:rPr>
        <w:t>гра.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развитие конструктивных способностей; путём выбора необходимых блоков с помощью алгоритма и схемы строительства объектов.</w:t>
      </w:r>
    </w:p>
    <w:p w:rsidR="000B2B7E" w:rsidRPr="000B2B7E" w:rsidRDefault="000B2B7E" w:rsidP="009F29B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предлагаются следующие задания:</w:t>
      </w:r>
      <w:r w:rsidR="009F29BE">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расселить блоки по 2- 4 признакам, назвать номер квартиры и этаж.</w:t>
      </w:r>
      <w:r w:rsidR="009F29BE">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начиная с первого ряда, расшифровать код, взять соответствующий блок и глядя на силуэт с цифрами выложить в той же последовательности объект</w:t>
      </w:r>
      <w:r w:rsidR="009F29BE">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разложить пирожки по тарелочкам, расшифровав код</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с помощью алгоритма выложить тропинку (по одному, двум признакам)</w:t>
      </w:r>
      <w:r w:rsidR="009F29BE">
        <w:rPr>
          <w:rFonts w:ascii="Times New Roman" w:eastAsia="Times New Roman" w:hAnsi="Times New Roman" w:cs="Times New Roman"/>
          <w:color w:val="000000"/>
          <w:sz w:val="28"/>
          <w:szCs w:val="28"/>
          <w:lang w:eastAsia="ru-RU"/>
        </w:rPr>
        <w:t>;</w:t>
      </w:r>
      <w:r w:rsidR="009F29BE">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с помощью алгоритма выбрать строительный материал, далее приступить к строительству объектов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3 Этап:</w:t>
      </w:r>
      <w:r w:rsidR="006401D3">
        <w:rPr>
          <w:rFonts w:ascii="Times New Roman" w:eastAsia="Times New Roman" w:hAnsi="Times New Roman" w:cs="Times New Roman"/>
          <w:b/>
          <w:bCs/>
          <w:color w:val="000000"/>
          <w:sz w:val="28"/>
          <w:szCs w:val="28"/>
          <w:lang w:eastAsia="ru-RU"/>
        </w:rPr>
        <w:t xml:space="preserve"> </w:t>
      </w:r>
      <w:r w:rsidR="006401D3">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амостоятельная игра детей с развивающим материалом.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Развитие творческих способностей, воображения, фантазии, способности к конструированию и моделированию.</w:t>
      </w:r>
    </w:p>
    <w:p w:rsidR="000B2B7E" w:rsidRDefault="000B2B7E"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Детям предоставляется возможность использовать блоки во время</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самостоятельной игровой деятельности (сюжетно-ролевые игры, подвижные игры, настольно-печатные игры).</w:t>
      </w:r>
    </w:p>
    <w:p w:rsidR="006401D3" w:rsidRDefault="006401D3"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sectPr w:rsidR="006401D3">
          <w:pgSz w:w="11906" w:h="16838"/>
          <w:pgMar w:top="1134" w:right="850" w:bottom="1134" w:left="1701" w:header="708" w:footer="708" w:gutter="0"/>
          <w:cols w:space="708"/>
          <w:docGrid w:linePitch="360"/>
        </w:sectPr>
      </w:pPr>
    </w:p>
    <w:p w:rsidR="006401D3" w:rsidRPr="000B2B7E" w:rsidRDefault="006401D3"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Перспективный план проведения игр в старшей группе.</w:t>
      </w:r>
    </w:p>
    <w:tbl>
      <w:tblPr>
        <w:tblW w:w="12890" w:type="dxa"/>
        <w:jc w:val="center"/>
        <w:shd w:val="clear" w:color="auto" w:fill="FFFFFF"/>
        <w:tblCellMar>
          <w:left w:w="0" w:type="dxa"/>
          <w:right w:w="0" w:type="dxa"/>
        </w:tblCellMar>
        <w:tblLook w:val="04A0" w:firstRow="1" w:lastRow="0" w:firstColumn="1" w:lastColumn="0" w:noHBand="0" w:noVBand="1"/>
      </w:tblPr>
      <w:tblGrid>
        <w:gridCol w:w="1482"/>
        <w:gridCol w:w="2348"/>
        <w:gridCol w:w="2514"/>
        <w:gridCol w:w="2660"/>
        <w:gridCol w:w="3886"/>
      </w:tblGrid>
      <w:tr w:rsidR="000B2B7E" w:rsidRPr="006401D3" w:rsidTr="006401D3">
        <w:trPr>
          <w:trHeight w:val="416"/>
          <w:jc w:val="center"/>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Месяц</w:t>
            </w:r>
          </w:p>
        </w:tc>
        <w:tc>
          <w:tcPr>
            <w:tcW w:w="23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1-я неделя</w:t>
            </w:r>
          </w:p>
        </w:tc>
        <w:tc>
          <w:tcPr>
            <w:tcW w:w="25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2-я неделя</w:t>
            </w:r>
          </w:p>
        </w:tc>
        <w:tc>
          <w:tcPr>
            <w:tcW w:w="26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3-я неделя</w:t>
            </w:r>
          </w:p>
        </w:tc>
        <w:tc>
          <w:tcPr>
            <w:tcW w:w="38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4-я неделя</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Октябрь</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«Разложи пропущенные фигуры»</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«Лабиринт»</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«Волшебное дерево»</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Настольно-печатная игра Головоломка «Треугольник»</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Ноябрь</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«Рассели жильцов»</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Настольно-печатная игра «Рассели жильцов 2»</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печатная игра Головоломка «Шестиугольник»</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«Бабочка 1»</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Декабрь</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«Бабочка 2»</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«Мишка»</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«Собачка»</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«Украсим ёлку бусами»</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Январь</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sz w:val="24"/>
                <w:szCs w:val="24"/>
                <w:lang w:eastAsia="ru-RU"/>
              </w:rPr>
              <w:t> </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«Игры с двумя обручами 1»</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«Игры с двумя обручами 2»</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«Игры с тремя обручами 1»</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Февраль</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«Игры с тремя обручами 2»</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«Олимпийские кольца»</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«Пирамида»</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«Цветок» (с 4 обручами)</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Март</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Настольно-печатная игра «Алгоритм»</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«Выложи тропинку»</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«Архитекторы» (детская площадка 1)</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«Архитекторы» (детская площадка 2)</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Апрель</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«Улитка»</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Настольно-печатная игра «Хоровод»</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«Разложи пирожки» (с тремя обручами)</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«Архитекторы» (детская площадка 2) (по замыслу детей)</w:t>
            </w:r>
          </w:p>
        </w:tc>
      </w:tr>
      <w:tr w:rsidR="000B2B7E" w:rsidRPr="006401D3" w:rsidTr="006401D3">
        <w:trPr>
          <w:jc w:val="center"/>
        </w:trPr>
        <w:tc>
          <w:tcPr>
            <w:tcW w:w="14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Май</w:t>
            </w:r>
          </w:p>
        </w:tc>
        <w:tc>
          <w:tcPr>
            <w:tcW w:w="2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«Выложи тропинку»</w:t>
            </w:r>
          </w:p>
        </w:tc>
        <w:tc>
          <w:tcPr>
            <w:tcW w:w="25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«Вырастим цветы»</w:t>
            </w:r>
          </w:p>
        </w:tc>
        <w:tc>
          <w:tcPr>
            <w:tcW w:w="26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«Гусеница»</w:t>
            </w:r>
          </w:p>
        </w:tc>
        <w:tc>
          <w:tcPr>
            <w:tcW w:w="38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«Мишка»</w:t>
            </w:r>
          </w:p>
        </w:tc>
      </w:tr>
    </w:tbl>
    <w:p w:rsidR="006401D3" w:rsidRDefault="006401D3" w:rsidP="000B2B7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6401D3" w:rsidRDefault="006401D3" w:rsidP="000B2B7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sectPr w:rsidR="006401D3" w:rsidSect="006401D3">
          <w:pgSz w:w="16838" w:h="11906" w:orient="landscape"/>
          <w:pgMar w:top="1701" w:right="1134" w:bottom="850" w:left="1134" w:header="708" w:footer="708" w:gutter="0"/>
          <w:cols w:space="708"/>
          <w:docGrid w:linePitch="360"/>
        </w:sectPr>
      </w:pP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 xml:space="preserve">Описание дидактических игр с использованием блоков </w:t>
      </w:r>
      <w:proofErr w:type="spellStart"/>
      <w:r w:rsidRPr="000B2B7E">
        <w:rPr>
          <w:rFonts w:ascii="Times New Roman" w:eastAsia="Times New Roman" w:hAnsi="Times New Roman" w:cs="Times New Roman"/>
          <w:b/>
          <w:bCs/>
          <w:color w:val="000000"/>
          <w:sz w:val="28"/>
          <w:szCs w:val="28"/>
          <w:lang w:eastAsia="ru-RU"/>
        </w:rPr>
        <w:t>Дьенеша</w:t>
      </w:r>
      <w:proofErr w:type="spellEnd"/>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 старшей группе.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«Разложи пропущенные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учить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осуществлять зрительно – мыслительный анализ способа разложения фигур. Закрепить представления о свойствах геометрических фигур.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набор блоков, таблицы с изображением геометрических фигур разных комбинаций.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Ребята, посмотрите, какие красивые коврики прислал Кристофер Робин для Винни – Пуха. Каждый коврик украшен узором из геометрических фигур, давайте рассмотрим их. Например: …</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Каждый из играющих детей внимательно рассматривает свой коврик с комбинацией геометрических фигур, находит закономерности в их расположении, а затем заполняет пустые клетки со знаком вопроса </w:t>
      </w:r>
      <w:r w:rsidRPr="000B2B7E">
        <w:rPr>
          <w:rFonts w:ascii="Times New Roman" w:eastAsia="Times New Roman" w:hAnsi="Times New Roman" w:cs="Times New Roman"/>
          <w:i/>
          <w:iCs/>
          <w:color w:val="000000"/>
          <w:sz w:val="28"/>
          <w:szCs w:val="28"/>
          <w:lang w:eastAsia="ru-RU"/>
        </w:rPr>
        <w:t>(кладёт соответствующую геометрическую фигуру)</w:t>
      </w:r>
      <w:r w:rsidRPr="000B2B7E">
        <w:rPr>
          <w:rFonts w:ascii="Times New Roman" w:eastAsia="Times New Roman" w:hAnsi="Times New Roman" w:cs="Times New Roman"/>
          <w:color w:val="000000"/>
          <w:sz w:val="28"/>
          <w:szCs w:val="28"/>
          <w:lang w:eastAsia="ru-RU"/>
        </w:rPr>
        <w:t>. Выигрывает тот, кто правильно и быстро справится с заданием.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Винни – Пух благодарит детей за красивые коврики.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«Лабиринт»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продолжать учить «читать» символы (признаки геометрических фигур – цвет, размер, форма), выбирать необходимых блок из нескольких. Развивать практически – действенное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лабиринт из белых склеенных полосок бумаги или верёвки, домик с игрушками, набор блоков (драгоценные камни), карточки с кодами геометрических фигур (цвет и форма), игрушка Гном, ведро.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Ребята, злой гном, не пускает нас к игрушкам. Что делать? (</w:t>
      </w:r>
      <w:r w:rsidRPr="000B2B7E">
        <w:rPr>
          <w:rFonts w:ascii="Times New Roman" w:eastAsia="Times New Roman" w:hAnsi="Times New Roman" w:cs="Times New Roman"/>
          <w:i/>
          <w:iCs/>
          <w:color w:val="000000"/>
          <w:sz w:val="28"/>
          <w:szCs w:val="28"/>
          <w:lang w:eastAsia="ru-RU"/>
        </w:rPr>
        <w:t>ответы детей</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Что любят собирать гномы? </w:t>
      </w:r>
      <w:r w:rsidRPr="000B2B7E">
        <w:rPr>
          <w:rFonts w:ascii="Times New Roman" w:eastAsia="Times New Roman" w:hAnsi="Times New Roman" w:cs="Times New Roman"/>
          <w:i/>
          <w:iCs/>
          <w:color w:val="000000"/>
          <w:sz w:val="28"/>
          <w:szCs w:val="28"/>
          <w:lang w:eastAsia="ru-RU"/>
        </w:rPr>
        <w:t>(драгоценные камни)</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w:t>
      </w:r>
      <w:r w:rsidRPr="000B2B7E">
        <w:rPr>
          <w:rFonts w:ascii="Times New Roman" w:eastAsia="Times New Roman" w:hAnsi="Times New Roman" w:cs="Times New Roman"/>
          <w:i/>
          <w:iCs/>
          <w:color w:val="000000"/>
          <w:sz w:val="28"/>
          <w:szCs w:val="28"/>
          <w:lang w:eastAsia="ru-RU"/>
        </w:rPr>
        <w:t>На полу находится лабиринт, на каждом повороте которого находится карточка с кодом, а в конце лабиринта - домик, где лежат игрушки.</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Чтобы дойти до игрушек, нужно на повороте взять тот драгоценный камень, который описан знаками. Из нескольких фигур (камней) выбирается одна.  (</w:t>
      </w:r>
      <w:r w:rsidRPr="000B2B7E">
        <w:rPr>
          <w:rFonts w:ascii="Times New Roman" w:eastAsia="Times New Roman" w:hAnsi="Times New Roman" w:cs="Times New Roman"/>
          <w:i/>
          <w:iCs/>
          <w:color w:val="000000"/>
          <w:sz w:val="28"/>
          <w:szCs w:val="28"/>
          <w:lang w:eastAsia="ru-RU"/>
        </w:rPr>
        <w:t>Дети идут по лабиринту, расшифровывают код, берут соответствующие драгоценные камни и в конце лабиринта складывают их в ведёрко</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Далее отдаём ведро с драгоценными камнями Гному. Гном благодарит детей за драгоценные камни и разрешает детям взять любимые игрушки.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«Волшебное дерево»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развивать представление детей о символическом изображении предметов. Развивать умение классифицировать по трём признакам и умение выделять основные признаки. Развивать пространственное представление, логическое и образное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наглядность с изображением дерева без листьев, обозначен цвет веток, на ветках изображены символы фигур – листьев; набор блоков.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w:t>
      </w:r>
      <w:r w:rsidRPr="000B2B7E">
        <w:rPr>
          <w:rFonts w:ascii="Times New Roman" w:eastAsia="Times New Roman" w:hAnsi="Times New Roman" w:cs="Times New Roman"/>
          <w:color w:val="000000"/>
          <w:sz w:val="28"/>
          <w:szCs w:val="28"/>
          <w:lang w:eastAsia="ru-RU"/>
        </w:rPr>
        <w:t>Ребята, давайте вырастим волшебное дерево, на котором вместо листьев будут геометрические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Посмотрите на дерево.</w:t>
      </w:r>
      <w:r w:rsidR="006401D3">
        <w:rPr>
          <w:rFonts w:ascii="Times New Roman" w:eastAsia="Times New Roman" w:hAnsi="Times New Roman" w:cs="Times New Roman"/>
          <w:color w:val="000000"/>
          <w:sz w:val="28"/>
          <w:szCs w:val="28"/>
          <w:lang w:eastAsia="ru-RU"/>
        </w:rPr>
        <w:t xml:space="preserve"> </w:t>
      </w:r>
      <w:proofErr w:type="gramStart"/>
      <w:r w:rsidRPr="000B2B7E">
        <w:rPr>
          <w:rFonts w:ascii="Times New Roman" w:eastAsia="Times New Roman" w:hAnsi="Times New Roman" w:cs="Times New Roman"/>
          <w:color w:val="000000"/>
          <w:sz w:val="28"/>
          <w:szCs w:val="28"/>
          <w:lang w:eastAsia="ru-RU"/>
        </w:rPr>
        <w:t>Каждая</w:t>
      </w:r>
      <w:proofErr w:type="gramEnd"/>
      <w:r w:rsidRPr="000B2B7E">
        <w:rPr>
          <w:rFonts w:ascii="Times New Roman" w:eastAsia="Times New Roman" w:hAnsi="Times New Roman" w:cs="Times New Roman"/>
          <w:color w:val="000000"/>
          <w:sz w:val="28"/>
          <w:szCs w:val="28"/>
          <w:lang w:eastAsia="ru-RU"/>
        </w:rPr>
        <w:t xml:space="preserve"> веточка имеет свой цвет, и цвет листочков будет соответствовать цвету веточки. А ещё обратите внимание на символы у каждой веточки, что они обозначают? </w:t>
      </w:r>
      <w:r w:rsidRPr="000B2B7E">
        <w:rPr>
          <w:rFonts w:ascii="Times New Roman" w:eastAsia="Times New Roman" w:hAnsi="Times New Roman" w:cs="Times New Roman"/>
          <w:i/>
          <w:iCs/>
          <w:color w:val="000000"/>
          <w:sz w:val="28"/>
          <w:szCs w:val="28"/>
          <w:lang w:eastAsia="ru-RU"/>
        </w:rPr>
        <w:t>(форму, размер).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w:t>
      </w:r>
      <w:r w:rsidRPr="000B2B7E">
        <w:rPr>
          <w:rFonts w:ascii="Times New Roman" w:eastAsia="Times New Roman" w:hAnsi="Times New Roman" w:cs="Times New Roman"/>
          <w:i/>
          <w:iCs/>
          <w:color w:val="000000"/>
          <w:sz w:val="28"/>
          <w:szCs w:val="28"/>
          <w:lang w:eastAsia="ru-RU"/>
        </w:rPr>
        <w:t>Дети выбирают нужную геометрическую фигуру по цвету и располагают</w:t>
      </w:r>
      <w:r w:rsidR="006401D3">
        <w:rPr>
          <w:rFonts w:ascii="Times New Roman" w:eastAsia="Times New Roman" w:hAnsi="Times New Roman" w:cs="Times New Roman"/>
          <w:i/>
          <w:iCs/>
          <w:color w:val="000000"/>
          <w:sz w:val="28"/>
          <w:szCs w:val="28"/>
          <w:lang w:eastAsia="ru-RU"/>
        </w:rPr>
        <w:t xml:space="preserve"> </w:t>
      </w:r>
      <w:r w:rsidRPr="000B2B7E">
        <w:rPr>
          <w:rFonts w:ascii="Times New Roman" w:eastAsia="Times New Roman" w:hAnsi="Times New Roman" w:cs="Times New Roman"/>
          <w:i/>
          <w:iCs/>
          <w:color w:val="000000"/>
          <w:sz w:val="28"/>
          <w:szCs w:val="28"/>
          <w:lang w:eastAsia="ru-RU"/>
        </w:rPr>
        <w:t>«листочки» на ветке, при этом обращая внимание на символы фигуры – листьев).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Возможен вариант игры с закрытыми глазами </w:t>
      </w:r>
      <w:r w:rsidRPr="000B2B7E">
        <w:rPr>
          <w:rFonts w:ascii="Times New Roman" w:eastAsia="Times New Roman" w:hAnsi="Times New Roman" w:cs="Times New Roman"/>
          <w:i/>
          <w:iCs/>
          <w:color w:val="000000"/>
          <w:sz w:val="28"/>
          <w:szCs w:val="28"/>
          <w:lang w:eastAsia="ru-RU"/>
        </w:rPr>
        <w:t>(развитие тактильной памяти). </w:t>
      </w:r>
      <w:r w:rsidRPr="000B2B7E">
        <w:rPr>
          <w:rFonts w:ascii="Times New Roman" w:eastAsia="Times New Roman" w:hAnsi="Times New Roman" w:cs="Times New Roman"/>
          <w:color w:val="000000"/>
          <w:sz w:val="28"/>
          <w:szCs w:val="28"/>
          <w:lang w:eastAsia="ru-RU"/>
        </w:rPr>
        <w:t>Дерево изготавливается выпуклое, ветки и геометрические фигуры – из материала разной структуры </w:t>
      </w:r>
      <w:r w:rsidRPr="000B2B7E">
        <w:rPr>
          <w:rFonts w:ascii="Times New Roman" w:eastAsia="Times New Roman" w:hAnsi="Times New Roman" w:cs="Times New Roman"/>
          <w:i/>
          <w:iCs/>
          <w:color w:val="000000"/>
          <w:sz w:val="28"/>
          <w:szCs w:val="28"/>
          <w:lang w:eastAsia="ru-RU"/>
        </w:rPr>
        <w:t>(из бархатной бумаги, из мягкой ткани, из фольги и т. д.).</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Головоломка «Треугольник»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умение составлять предмет из частей, закрепить представление целого и части. Развивать ориентировку в пространстве, мелкую моторику рук, внимание,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карточки из картона, с изображением фигур </w:t>
      </w:r>
      <w:r w:rsidRPr="000B2B7E">
        <w:rPr>
          <w:rFonts w:ascii="Times New Roman" w:eastAsia="Times New Roman" w:hAnsi="Times New Roman" w:cs="Times New Roman"/>
          <w:i/>
          <w:iCs/>
          <w:color w:val="000000"/>
          <w:sz w:val="28"/>
          <w:szCs w:val="28"/>
          <w:lang w:eastAsia="ru-RU"/>
        </w:rPr>
        <w:t>(середина вырезана и разрезана на части).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Ребята, нам пришло письмо от Незнайке. Хотите узнать, что там? </w:t>
      </w:r>
      <w:r w:rsidRPr="000B2B7E">
        <w:rPr>
          <w:rFonts w:ascii="Times New Roman" w:eastAsia="Times New Roman" w:hAnsi="Times New Roman" w:cs="Times New Roman"/>
          <w:i/>
          <w:iCs/>
          <w:color w:val="000000"/>
          <w:sz w:val="28"/>
          <w:szCs w:val="28"/>
          <w:lang w:eastAsia="ru-RU"/>
        </w:rPr>
        <w:t>(воспитатель читает письмо).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Здравствуйте, дорогие ребята, пишет вам незнайка. Я очень хочу полететь на Луну, но </w:t>
      </w:r>
      <w:proofErr w:type="spellStart"/>
      <w:r w:rsidRPr="000B2B7E">
        <w:rPr>
          <w:rFonts w:ascii="Times New Roman" w:eastAsia="Times New Roman" w:hAnsi="Times New Roman" w:cs="Times New Roman"/>
          <w:color w:val="000000"/>
          <w:sz w:val="28"/>
          <w:szCs w:val="28"/>
          <w:lang w:eastAsia="ru-RU"/>
        </w:rPr>
        <w:t>Знайка</w:t>
      </w:r>
      <w:proofErr w:type="spellEnd"/>
      <w:r w:rsidRPr="000B2B7E">
        <w:rPr>
          <w:rFonts w:ascii="Times New Roman" w:eastAsia="Times New Roman" w:hAnsi="Times New Roman" w:cs="Times New Roman"/>
          <w:color w:val="000000"/>
          <w:sz w:val="28"/>
          <w:szCs w:val="28"/>
          <w:lang w:eastAsia="ru-RU"/>
        </w:rPr>
        <w:t xml:space="preserve"> не берёт меня с собой, возьмёт при одном условии, если я соберу головоломки, а я не знаю, как их собрать, помогите мне, пожалуйста.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Ребята, поможем Незнайке? (</w:t>
      </w:r>
      <w:r w:rsidRPr="000B2B7E">
        <w:rPr>
          <w:rFonts w:ascii="Times New Roman" w:eastAsia="Times New Roman" w:hAnsi="Times New Roman" w:cs="Times New Roman"/>
          <w:i/>
          <w:iCs/>
          <w:color w:val="000000"/>
          <w:sz w:val="28"/>
          <w:szCs w:val="28"/>
          <w:lang w:eastAsia="ru-RU"/>
        </w:rPr>
        <w:t>Да</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w:t>
      </w:r>
      <w:r w:rsidRPr="000B2B7E">
        <w:rPr>
          <w:rFonts w:ascii="Times New Roman" w:eastAsia="Times New Roman" w:hAnsi="Times New Roman" w:cs="Times New Roman"/>
          <w:i/>
          <w:iCs/>
          <w:color w:val="000000"/>
          <w:sz w:val="28"/>
          <w:szCs w:val="28"/>
          <w:lang w:eastAsia="ru-RU"/>
        </w:rPr>
        <w:t>воспитатель достаёт из конверта головоломки</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Давайте рассмотрим одну головоломку:</w:t>
      </w:r>
    </w:p>
    <w:p w:rsidR="000B2B7E" w:rsidRPr="000B2B7E" w:rsidRDefault="006401D3"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000000"/>
          <w:sz w:val="28"/>
          <w:szCs w:val="28"/>
          <w:lang w:eastAsia="ru-RU"/>
        </w:rPr>
        <w:t>-</w:t>
      </w:r>
      <w:r w:rsidRPr="000B2B7E">
        <w:rPr>
          <w:rFonts w:ascii="Times New Roman" w:eastAsia="Times New Roman" w:hAnsi="Times New Roman" w:cs="Times New Roman"/>
          <w:color w:val="000000"/>
          <w:sz w:val="28"/>
          <w:szCs w:val="28"/>
          <w:lang w:eastAsia="ru-RU"/>
        </w:rPr>
        <w:t xml:space="preserve"> Вот</w:t>
      </w:r>
      <w:proofErr w:type="gramEnd"/>
      <w:r w:rsidR="000B2B7E" w:rsidRPr="000B2B7E">
        <w:rPr>
          <w:rFonts w:ascii="Times New Roman" w:eastAsia="Times New Roman" w:hAnsi="Times New Roman" w:cs="Times New Roman"/>
          <w:color w:val="000000"/>
          <w:sz w:val="28"/>
          <w:szCs w:val="28"/>
          <w:lang w:eastAsia="ru-RU"/>
        </w:rPr>
        <w:t xml:space="preserve"> квадрат, какая геометрическая фигура в нём </w:t>
      </w:r>
      <w:r w:rsidRPr="000B2B7E">
        <w:rPr>
          <w:rFonts w:ascii="Times New Roman" w:eastAsia="Times New Roman" w:hAnsi="Times New Roman" w:cs="Times New Roman"/>
          <w:color w:val="000000"/>
          <w:sz w:val="28"/>
          <w:szCs w:val="28"/>
          <w:lang w:eastAsia="ru-RU"/>
        </w:rPr>
        <w:t>вырезана?</w:t>
      </w:r>
      <w:r w:rsidRPr="000B2B7E">
        <w:rPr>
          <w:rFonts w:ascii="Times New Roman" w:eastAsia="Times New Roman" w:hAnsi="Times New Roman" w:cs="Times New Roman"/>
          <w:i/>
          <w:iCs/>
          <w:color w:val="000000"/>
          <w:sz w:val="28"/>
          <w:szCs w:val="28"/>
          <w:lang w:eastAsia="ru-RU"/>
        </w:rPr>
        <w:t xml:space="preserve"> (</w:t>
      </w:r>
      <w:r w:rsidR="000B2B7E" w:rsidRPr="000B2B7E">
        <w:rPr>
          <w:rFonts w:ascii="Times New Roman" w:eastAsia="Times New Roman" w:hAnsi="Times New Roman" w:cs="Times New Roman"/>
          <w:i/>
          <w:iCs/>
          <w:color w:val="000000"/>
          <w:sz w:val="28"/>
          <w:szCs w:val="28"/>
          <w:lang w:eastAsia="ru-RU"/>
        </w:rPr>
        <w:t>треугольник)</w:t>
      </w:r>
      <w:r w:rsidR="000B2B7E" w:rsidRPr="000B2B7E">
        <w:rPr>
          <w:rFonts w:ascii="Times New Roman" w:eastAsia="Times New Roman" w:hAnsi="Times New Roman" w:cs="Times New Roman"/>
          <w:color w:val="000000"/>
          <w:sz w:val="28"/>
          <w:szCs w:val="28"/>
          <w:lang w:eastAsia="ru-RU"/>
        </w:rPr>
        <w:t>. Внимательно посмотрите, что есть на каждой стороне треугольника? </w:t>
      </w:r>
      <w:r w:rsidR="000B2B7E" w:rsidRPr="000B2B7E">
        <w:rPr>
          <w:rFonts w:ascii="Times New Roman" w:eastAsia="Times New Roman" w:hAnsi="Times New Roman" w:cs="Times New Roman"/>
          <w:i/>
          <w:iCs/>
          <w:color w:val="000000"/>
          <w:sz w:val="28"/>
          <w:szCs w:val="28"/>
          <w:lang w:eastAsia="ru-RU"/>
        </w:rPr>
        <w:t>(на каждой стороне треугольника – половина геометрической фигуры).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Посмотрите </w:t>
      </w:r>
      <w:r w:rsidRPr="000B2B7E">
        <w:rPr>
          <w:rFonts w:ascii="Times New Roman" w:eastAsia="Times New Roman" w:hAnsi="Times New Roman" w:cs="Times New Roman"/>
          <w:i/>
          <w:iCs/>
          <w:color w:val="000000"/>
          <w:sz w:val="28"/>
          <w:szCs w:val="28"/>
          <w:lang w:eastAsia="ru-RU"/>
        </w:rPr>
        <w:t>(воспитатель достаёт из конверта, треугольные части)</w:t>
      </w:r>
      <w:r w:rsidRPr="000B2B7E">
        <w:rPr>
          <w:rFonts w:ascii="Times New Roman" w:eastAsia="Times New Roman" w:hAnsi="Times New Roman" w:cs="Times New Roman"/>
          <w:color w:val="000000"/>
          <w:sz w:val="28"/>
          <w:szCs w:val="28"/>
          <w:lang w:eastAsia="ru-RU"/>
        </w:rPr>
        <w:t> здесь есть маленькие треугольники со второй половиной геометрических фигур. Что надо сделать? (</w:t>
      </w:r>
      <w:r w:rsidRPr="000B2B7E">
        <w:rPr>
          <w:rFonts w:ascii="Times New Roman" w:eastAsia="Times New Roman" w:hAnsi="Times New Roman" w:cs="Times New Roman"/>
          <w:i/>
          <w:iCs/>
          <w:color w:val="000000"/>
          <w:sz w:val="28"/>
          <w:szCs w:val="28"/>
          <w:lang w:eastAsia="ru-RU"/>
        </w:rPr>
        <w:t xml:space="preserve">надо расположить маленькие треугольники в </w:t>
      </w:r>
      <w:r w:rsidR="006401D3" w:rsidRPr="000B2B7E">
        <w:rPr>
          <w:rFonts w:ascii="Times New Roman" w:eastAsia="Times New Roman" w:hAnsi="Times New Roman" w:cs="Times New Roman"/>
          <w:i/>
          <w:iCs/>
          <w:color w:val="000000"/>
          <w:sz w:val="28"/>
          <w:szCs w:val="28"/>
          <w:lang w:eastAsia="ru-RU"/>
        </w:rPr>
        <w:t>большой треугольник</w:t>
      </w:r>
      <w:r w:rsidRPr="000B2B7E">
        <w:rPr>
          <w:rFonts w:ascii="Times New Roman" w:eastAsia="Times New Roman" w:hAnsi="Times New Roman" w:cs="Times New Roman"/>
          <w:i/>
          <w:iCs/>
          <w:color w:val="000000"/>
          <w:sz w:val="28"/>
          <w:szCs w:val="28"/>
          <w:lang w:eastAsia="ru-RU"/>
        </w:rPr>
        <w:t>, так, чтобы две половинки фигур сошлись).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Молодцы, возьмите каждый себе по головоломке и подставляйте части так, чтоб две половинки фигур сошлось. Когда соберёте, положим эти головоломки в конверт и отправим Незнайке, он очень обрадуется, и </w:t>
      </w:r>
      <w:proofErr w:type="spellStart"/>
      <w:r w:rsidRPr="000B2B7E">
        <w:rPr>
          <w:rFonts w:ascii="Times New Roman" w:eastAsia="Times New Roman" w:hAnsi="Times New Roman" w:cs="Times New Roman"/>
          <w:color w:val="000000"/>
          <w:sz w:val="28"/>
          <w:szCs w:val="28"/>
          <w:lang w:eastAsia="ru-RU"/>
        </w:rPr>
        <w:t>Знайка</w:t>
      </w:r>
      <w:proofErr w:type="spellEnd"/>
      <w:r w:rsidRPr="000B2B7E">
        <w:rPr>
          <w:rFonts w:ascii="Times New Roman" w:eastAsia="Times New Roman" w:hAnsi="Times New Roman" w:cs="Times New Roman"/>
          <w:color w:val="000000"/>
          <w:sz w:val="28"/>
          <w:szCs w:val="28"/>
          <w:lang w:eastAsia="ru-RU"/>
        </w:rPr>
        <w:t xml:space="preserve"> возьмёт его с собой на Луну.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w:t>
      </w:r>
      <w:r w:rsidR="006401D3" w:rsidRPr="000B2B7E">
        <w:rPr>
          <w:rFonts w:ascii="Times New Roman" w:eastAsia="Times New Roman" w:hAnsi="Times New Roman" w:cs="Times New Roman"/>
          <w:color w:val="000000"/>
          <w:sz w:val="28"/>
          <w:szCs w:val="28"/>
          <w:lang w:eastAsia="ru-RU"/>
        </w:rPr>
        <w:t>1. Задания</w:t>
      </w:r>
      <w:r w:rsidRPr="000B2B7E">
        <w:rPr>
          <w:rFonts w:ascii="Times New Roman" w:eastAsia="Times New Roman" w:hAnsi="Times New Roman" w:cs="Times New Roman"/>
          <w:color w:val="000000"/>
          <w:sz w:val="28"/>
          <w:szCs w:val="28"/>
          <w:lang w:eastAsia="ru-RU"/>
        </w:rPr>
        <w:t xml:space="preserve"> по принципу вкладышей </w:t>
      </w:r>
      <w:proofErr w:type="spellStart"/>
      <w:r w:rsidRPr="000B2B7E">
        <w:rPr>
          <w:rFonts w:ascii="Times New Roman" w:eastAsia="Times New Roman" w:hAnsi="Times New Roman" w:cs="Times New Roman"/>
          <w:color w:val="000000"/>
          <w:sz w:val="28"/>
          <w:szCs w:val="28"/>
          <w:lang w:eastAsia="ru-RU"/>
        </w:rPr>
        <w:t>пазлов</w:t>
      </w:r>
      <w:proofErr w:type="spellEnd"/>
      <w:r w:rsidRPr="000B2B7E">
        <w:rPr>
          <w:rFonts w:ascii="Times New Roman" w:eastAsia="Times New Roman" w:hAnsi="Times New Roman" w:cs="Times New Roman"/>
          <w:color w:val="000000"/>
          <w:sz w:val="28"/>
          <w:szCs w:val="28"/>
          <w:lang w:eastAsia="ru-RU"/>
        </w:rPr>
        <w:t>. Найти вторую половинку блока и правильно расположить на карточке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2. Без указания цвета, дети могут на своё усмотрение наложить цветные фигуры.)</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«Рассели жильцов»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развивать умение классифицировать и обобщать </w:t>
      </w:r>
      <w:r w:rsidR="006401D3" w:rsidRPr="000B2B7E">
        <w:rPr>
          <w:rFonts w:ascii="Times New Roman" w:eastAsia="Times New Roman" w:hAnsi="Times New Roman" w:cs="Times New Roman"/>
          <w:color w:val="000000"/>
          <w:sz w:val="28"/>
          <w:szCs w:val="28"/>
          <w:lang w:eastAsia="ru-RU"/>
        </w:rPr>
        <w:t>геометрические фигуры</w:t>
      </w:r>
      <w:r w:rsidRPr="000B2B7E">
        <w:rPr>
          <w:rFonts w:ascii="Times New Roman" w:eastAsia="Times New Roman" w:hAnsi="Times New Roman" w:cs="Times New Roman"/>
          <w:color w:val="000000"/>
          <w:sz w:val="28"/>
          <w:szCs w:val="28"/>
          <w:lang w:eastAsia="ru-RU"/>
        </w:rPr>
        <w:t xml:space="preserve"> по двум признакам (</w:t>
      </w:r>
      <w:r w:rsidRPr="000B2B7E">
        <w:rPr>
          <w:rFonts w:ascii="Times New Roman" w:eastAsia="Times New Roman" w:hAnsi="Times New Roman" w:cs="Times New Roman"/>
          <w:i/>
          <w:iCs/>
          <w:color w:val="000000"/>
          <w:sz w:val="28"/>
          <w:szCs w:val="28"/>
          <w:lang w:eastAsia="ru-RU"/>
        </w:rPr>
        <w:t>цвет, форма</w:t>
      </w:r>
      <w:r w:rsidRPr="000B2B7E">
        <w:rPr>
          <w:rFonts w:ascii="Times New Roman" w:eastAsia="Times New Roman" w:hAnsi="Times New Roman" w:cs="Times New Roman"/>
          <w:color w:val="000000"/>
          <w:sz w:val="28"/>
          <w:szCs w:val="28"/>
          <w:lang w:eastAsia="ru-RU"/>
        </w:rPr>
        <w:t>). Упражнять в счёте. Развивать ориентировку в пространстве, внимание,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набор блоков, изображённый на листе четырёхэтажный дом.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 группе детского сада жили-были блоки. И домом для них была одна общая коробка, в котором было тесно и темно. И дети вместе с воспитателем решили поселить их в уютном многоэтажном доме. Для каждой фигуры определён этаж, номер квартиры. Дети, расселяя блоки, называют номер квартиры, этаж. Например, ребёнок берёт фигуру: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Треугольник красного цвета поселим на четвёртом этаже в квартире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Треугольник синего цвета – на четвёртом этаже в квартире № 3</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Треугольник жёлтого цвета – на четвёртом этаже в квартире №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Круг красного цвета поселим на третьем этаже в квартире №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Круг жёлтого цвета поселим на третьем этаже в квартире №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Круг синего цвета поселим на третьем этаже в квартире № 3.</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Квадрат красного цвета поселим на втором этаже в квартире №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Квадрат жёлтого цвета поселим на втором этаже в квартире №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Квадрат синего цвета поселим на втором этаже в квартире № 3.</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Прямоугольник красного цвета поселим на первом этаже в квартире №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Прямоугольник жёлтого цвета поселим на первом этаже в квартире №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Прямоугольник синего цвета поселим на первом этаже в квартире № 3.</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Молодцы, ребята, все квартиры заселили!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«Рассели жильцов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умение классифицировать и обобщать геометрические фигуры по четырём признакам (</w:t>
      </w:r>
      <w:r w:rsidRPr="000B2B7E">
        <w:rPr>
          <w:rFonts w:ascii="Times New Roman" w:eastAsia="Times New Roman" w:hAnsi="Times New Roman" w:cs="Times New Roman"/>
          <w:i/>
          <w:iCs/>
          <w:color w:val="000000"/>
          <w:sz w:val="28"/>
          <w:szCs w:val="28"/>
          <w:lang w:eastAsia="ru-RU"/>
        </w:rPr>
        <w:t>цвет, форма, величина, толщина</w:t>
      </w:r>
      <w:r w:rsidRPr="000B2B7E">
        <w:rPr>
          <w:rFonts w:ascii="Times New Roman" w:eastAsia="Times New Roman" w:hAnsi="Times New Roman" w:cs="Times New Roman"/>
          <w:color w:val="000000"/>
          <w:sz w:val="28"/>
          <w:szCs w:val="28"/>
          <w:lang w:eastAsia="ru-RU"/>
        </w:rPr>
        <w:t xml:space="preserve">). Упражнять </w:t>
      </w:r>
      <w:r w:rsidRPr="000B2B7E">
        <w:rPr>
          <w:rFonts w:ascii="Times New Roman" w:eastAsia="Times New Roman" w:hAnsi="Times New Roman" w:cs="Times New Roman"/>
          <w:color w:val="000000"/>
          <w:sz w:val="28"/>
          <w:szCs w:val="28"/>
          <w:lang w:eastAsia="ru-RU"/>
        </w:rPr>
        <w:lastRenderedPageBreak/>
        <w:t>в счёте. Развивать ориентировку в пространстве, внимание,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набор блоков, изображённый на листе трёхэтажный дом.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В группе детского сада жили-были блоки. И домом для них была одна общая коробка, в котором было тесно и темно. И дети вместе с воспитателем решили поселить их в уютном многоэтажном доме. Для каждой фигуры определён этаж, номер квартиры. Дети, расселяя блоки, называют номер квартиры, этаж. Например, ребёнок берёт фигуру: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третьем этаже в первой квартире живёт красный,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тонкий, маленький, круглый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третьем этаже во второй квартире живёт большой, красный, тонкий, квадратный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третьем этаже в третьей квартире живёт маленький, тонкий, красный, треугольный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третьем этаже в четвёртой квартире живёт большой, тонкий, красный, прямоугольный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втором этаже в первой квартире живёт маленький, толстый, синий, круглый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втором этаже во второй квартире живёт большой, толстый, синий, квадратный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втором этаже в третьей квартире живёт маленький, толстый, синий, треугольный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втором этаже в четвёртой квартире живёт большой, толстый, синий прямоугольный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первом этаже в первой квартире живёт жёлтый, тонкий, маленький, круглый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первом этаже во второй квартире живёт большой, жёлтый, тонкий, квадратный блок ….</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На первом этаже в третьей квартире живёт маленький, тонкий, жёлтый, треугольный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 первом этаже в четвёртой квартире живёт большой, тонкий, жёлтый, прямоугольный блок.</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Головоломка «Шестиугольник»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умение составлять предмет из частей, закрепить представление целого и части. Развивать ориентировку в пространстве, мелкую моторику рук, внимание,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карточка из картона, с изображением фигур</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i/>
          <w:iCs/>
          <w:color w:val="000000"/>
          <w:sz w:val="28"/>
          <w:szCs w:val="28"/>
          <w:lang w:eastAsia="ru-RU"/>
        </w:rPr>
        <w:t>(середина вырезана и разрезана на части).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Задания по принципу вкладышей </w:t>
      </w:r>
      <w:proofErr w:type="spellStart"/>
      <w:r w:rsidRPr="000B2B7E">
        <w:rPr>
          <w:rFonts w:ascii="Times New Roman" w:eastAsia="Times New Roman" w:hAnsi="Times New Roman" w:cs="Times New Roman"/>
          <w:color w:val="000000"/>
          <w:sz w:val="28"/>
          <w:szCs w:val="28"/>
          <w:lang w:eastAsia="ru-RU"/>
        </w:rPr>
        <w:t>пазлов</w:t>
      </w:r>
      <w:proofErr w:type="spellEnd"/>
      <w:r w:rsidRPr="000B2B7E">
        <w:rPr>
          <w:rFonts w:ascii="Times New Roman" w:eastAsia="Times New Roman" w:hAnsi="Times New Roman" w:cs="Times New Roman"/>
          <w:color w:val="000000"/>
          <w:sz w:val="28"/>
          <w:szCs w:val="28"/>
          <w:lang w:eastAsia="ru-RU"/>
        </w:rPr>
        <w:t>. Найти вторую половинку блока и правильно расположить на карточке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«Бабочка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умения выявлять и абстрагировать свойства, умение «читать схему», внимание, логическое мышление, продолжать закреплять навыки порядкового счёта.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карточка из картона, с кодом </w:t>
      </w:r>
      <w:r w:rsidRPr="000B2B7E">
        <w:rPr>
          <w:rFonts w:ascii="Times New Roman" w:eastAsia="Times New Roman" w:hAnsi="Times New Roman" w:cs="Times New Roman"/>
          <w:i/>
          <w:iCs/>
          <w:color w:val="000000"/>
          <w:sz w:val="28"/>
          <w:szCs w:val="28"/>
          <w:lang w:eastAsia="ru-RU"/>
        </w:rPr>
        <w:t>(цвет, форма, толщина, размер</w:t>
      </w:r>
      <w:proofErr w:type="gramStart"/>
      <w:r w:rsidRPr="000B2B7E">
        <w:rPr>
          <w:rFonts w:ascii="Times New Roman" w:eastAsia="Times New Roman" w:hAnsi="Times New Roman" w:cs="Times New Roman"/>
          <w:i/>
          <w:iCs/>
          <w:color w:val="000000"/>
          <w:sz w:val="28"/>
          <w:szCs w:val="28"/>
          <w:lang w:eastAsia="ru-RU"/>
        </w:rPr>
        <w:t>),</w:t>
      </w:r>
      <w:r w:rsidRPr="000B2B7E">
        <w:rPr>
          <w:rFonts w:ascii="Times New Roman" w:eastAsia="Times New Roman" w:hAnsi="Times New Roman" w:cs="Times New Roman"/>
          <w:color w:val="000000"/>
          <w:sz w:val="28"/>
          <w:szCs w:val="28"/>
          <w:lang w:eastAsia="ru-RU"/>
        </w:rPr>
        <w:t>силуэт</w:t>
      </w:r>
      <w:proofErr w:type="gramEnd"/>
      <w:r w:rsidRPr="000B2B7E">
        <w:rPr>
          <w:rFonts w:ascii="Times New Roman" w:eastAsia="Times New Roman" w:hAnsi="Times New Roman" w:cs="Times New Roman"/>
          <w:color w:val="000000"/>
          <w:sz w:val="28"/>
          <w:szCs w:val="28"/>
          <w:lang w:eastAsia="ru-RU"/>
        </w:rPr>
        <w:t xml:space="preserve"> бабочки с цифрами.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w:t>
      </w:r>
      <w:r w:rsidRPr="000B2B7E">
        <w:rPr>
          <w:rFonts w:ascii="Times New Roman" w:eastAsia="Times New Roman" w:hAnsi="Times New Roman" w:cs="Times New Roman"/>
          <w:color w:val="000000"/>
          <w:sz w:val="28"/>
          <w:szCs w:val="28"/>
          <w:lang w:eastAsia="ru-RU"/>
        </w:rPr>
        <w:t>Ребята, злая фея заколдовала бабочку, чтобы бабочку оживить, надо расшифровать код, начиная с первого ряда. И выложить фигуры по образцу (силуэту). </w:t>
      </w:r>
      <w:r w:rsidRPr="000B2B7E">
        <w:rPr>
          <w:rFonts w:ascii="Times New Roman" w:eastAsia="Times New Roman" w:hAnsi="Times New Roman" w:cs="Times New Roman"/>
          <w:i/>
          <w:iCs/>
          <w:color w:val="000000"/>
          <w:sz w:val="28"/>
          <w:szCs w:val="28"/>
          <w:lang w:eastAsia="ru-RU"/>
        </w:rPr>
        <w:t>Ребёнок читает код, берёт соответствующий блок и, глядя на силуэт с цифрами, кладёт в той же последовательности блок. Например: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-Первый блок будет круглый, синий, маленький, тонкий – голова бабочки.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второй блок – круглый, синий, большой и толстый – туловище бабочки;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Третий блок – треугольный, жёлтый, маленький, тонкий – крылышко бабочки;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Четвёртый блок – такой </w:t>
      </w:r>
      <w:r w:rsidR="006401D3" w:rsidRPr="000B2B7E">
        <w:rPr>
          <w:rFonts w:ascii="Times New Roman" w:eastAsia="Times New Roman" w:hAnsi="Times New Roman" w:cs="Times New Roman"/>
          <w:color w:val="000000"/>
          <w:sz w:val="28"/>
          <w:szCs w:val="28"/>
          <w:lang w:eastAsia="ru-RU"/>
        </w:rPr>
        <w:t>же,</w:t>
      </w:r>
      <w:r w:rsidRPr="000B2B7E">
        <w:rPr>
          <w:rFonts w:ascii="Times New Roman" w:eastAsia="Times New Roman" w:hAnsi="Times New Roman" w:cs="Times New Roman"/>
          <w:color w:val="000000"/>
          <w:sz w:val="28"/>
          <w:szCs w:val="28"/>
          <w:lang w:eastAsia="ru-RU"/>
        </w:rPr>
        <w:t xml:space="preserve"> как и третий блок. – тоже крылышко;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Пятый блок – треугольный, красный, большой, тонкий – крылышко бабочки;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И шестой блок – такой же, как и пятый блок – крылышко бабочки.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Сколько всего блоков использовали для оживления бабочки? (6)</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Молодцы, ребята, расколдовали бабочку.</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«Бабочка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умения выявлять и абстрагировать свойства, умение «читать схему», внимание, логическое мышление, продолжать закреплять навыки порядкового счёта.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карточка из картона, с кодом </w:t>
      </w:r>
      <w:r w:rsidRPr="000B2B7E">
        <w:rPr>
          <w:rFonts w:ascii="Times New Roman" w:eastAsia="Times New Roman" w:hAnsi="Times New Roman" w:cs="Times New Roman"/>
          <w:i/>
          <w:iCs/>
          <w:color w:val="000000"/>
          <w:sz w:val="28"/>
          <w:szCs w:val="28"/>
          <w:lang w:eastAsia="ru-RU"/>
        </w:rPr>
        <w:t>(цвет, форма, толщина, размер</w:t>
      </w:r>
      <w:proofErr w:type="gramStart"/>
      <w:r w:rsidRPr="000B2B7E">
        <w:rPr>
          <w:rFonts w:ascii="Times New Roman" w:eastAsia="Times New Roman" w:hAnsi="Times New Roman" w:cs="Times New Roman"/>
          <w:i/>
          <w:iCs/>
          <w:color w:val="000000"/>
          <w:sz w:val="28"/>
          <w:szCs w:val="28"/>
          <w:lang w:eastAsia="ru-RU"/>
        </w:rPr>
        <w:t>),</w:t>
      </w:r>
      <w:r w:rsidRPr="000B2B7E">
        <w:rPr>
          <w:rFonts w:ascii="Times New Roman" w:eastAsia="Times New Roman" w:hAnsi="Times New Roman" w:cs="Times New Roman"/>
          <w:color w:val="000000"/>
          <w:sz w:val="28"/>
          <w:szCs w:val="28"/>
          <w:lang w:eastAsia="ru-RU"/>
        </w:rPr>
        <w:t>силуэт</w:t>
      </w:r>
      <w:proofErr w:type="gramEnd"/>
      <w:r w:rsidRPr="000B2B7E">
        <w:rPr>
          <w:rFonts w:ascii="Times New Roman" w:eastAsia="Times New Roman" w:hAnsi="Times New Roman" w:cs="Times New Roman"/>
          <w:color w:val="000000"/>
          <w:sz w:val="28"/>
          <w:szCs w:val="28"/>
          <w:lang w:eastAsia="ru-RU"/>
        </w:rPr>
        <w:t xml:space="preserve"> бабочки с цифрами.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w:t>
      </w:r>
      <w:r w:rsidRPr="000B2B7E">
        <w:rPr>
          <w:rFonts w:ascii="Times New Roman" w:eastAsia="Times New Roman" w:hAnsi="Times New Roman" w:cs="Times New Roman"/>
          <w:color w:val="000000"/>
          <w:sz w:val="28"/>
          <w:szCs w:val="28"/>
          <w:lang w:eastAsia="ru-RU"/>
        </w:rPr>
        <w:t>Ребята, злая фея заколдовала бабочку, чтобы бабочку оживить, надо расшифровать код, начиная с первого ряда. И выложить фигуры по образцу (силуэту). Ребёнок читает код, берёт соответствующий блок и, глядя на силуэт с цифрами, кладёт в той же последовательности блок. Например: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-Первый блок будет круглый, синий, маленький, толстый – голова бабочки.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 т.д.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Сколько всего блоков использовали для оживления бабочки? (6)</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«Мишка»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развивать умения выявлять и абстрагировать свойства, умение «читать схему», внимание, логическое мышление, продолжать закреплять навыки порядкового счёта.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spellStart"/>
      <w:proofErr w:type="gramStart"/>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карточка</w:t>
      </w:r>
      <w:proofErr w:type="spellEnd"/>
      <w:proofErr w:type="gramEnd"/>
      <w:r w:rsidRPr="000B2B7E">
        <w:rPr>
          <w:rFonts w:ascii="Times New Roman" w:eastAsia="Times New Roman" w:hAnsi="Times New Roman" w:cs="Times New Roman"/>
          <w:color w:val="000000"/>
          <w:sz w:val="28"/>
          <w:szCs w:val="28"/>
          <w:lang w:eastAsia="ru-RU"/>
        </w:rPr>
        <w:t xml:space="preserve"> из картона, с кодом </w:t>
      </w:r>
      <w:r w:rsidRPr="000B2B7E">
        <w:rPr>
          <w:rFonts w:ascii="Times New Roman" w:eastAsia="Times New Roman" w:hAnsi="Times New Roman" w:cs="Times New Roman"/>
          <w:i/>
          <w:iCs/>
          <w:color w:val="000000"/>
          <w:sz w:val="28"/>
          <w:szCs w:val="28"/>
          <w:lang w:eastAsia="ru-RU"/>
        </w:rPr>
        <w:t>(цвет, форма, толщина, размер), </w:t>
      </w:r>
      <w:r w:rsidRPr="000B2B7E">
        <w:rPr>
          <w:rFonts w:ascii="Times New Roman" w:eastAsia="Times New Roman" w:hAnsi="Times New Roman" w:cs="Times New Roman"/>
          <w:color w:val="000000"/>
          <w:sz w:val="28"/>
          <w:szCs w:val="28"/>
          <w:lang w:eastAsia="ru-RU"/>
        </w:rPr>
        <w:t>силуэт мишки с цифрами.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w:t>
      </w:r>
      <w:r w:rsidRPr="000B2B7E">
        <w:rPr>
          <w:rFonts w:ascii="Times New Roman" w:eastAsia="Times New Roman" w:hAnsi="Times New Roman" w:cs="Times New Roman"/>
          <w:color w:val="000000"/>
          <w:sz w:val="28"/>
          <w:szCs w:val="28"/>
          <w:lang w:eastAsia="ru-RU"/>
        </w:rPr>
        <w:t xml:space="preserve">Ребята, злая фея заколдовала мишку, чтобы его оживить, надо расшифровать код, начиная с первого ряда. И выложить фигуры по образцу (силуэту). </w:t>
      </w:r>
      <w:r w:rsidRPr="000B2B7E">
        <w:rPr>
          <w:rFonts w:ascii="Times New Roman" w:eastAsia="Times New Roman" w:hAnsi="Times New Roman" w:cs="Times New Roman"/>
          <w:color w:val="000000"/>
          <w:sz w:val="28"/>
          <w:szCs w:val="28"/>
          <w:lang w:eastAsia="ru-RU"/>
        </w:rPr>
        <w:lastRenderedPageBreak/>
        <w:t>Ребёнок читает код, берёт соответствующий блок и, глядя на силуэт с цифрами, кладёт в той же последовательности блок. Например: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Первый блок будет круглый, жёлтый, большой, толстый – голова мишки.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Второй блок будет квадратный, жёлтый, большой, толстый – туловище мишки.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Третий блок – круглый, жёлтый, маленький, тонкий – верхняя лапка мишки;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Четвёртый блок будет такой </w:t>
      </w:r>
      <w:r w:rsidR="006401D3" w:rsidRPr="000B2B7E">
        <w:rPr>
          <w:rFonts w:ascii="Times New Roman" w:eastAsia="Times New Roman" w:hAnsi="Times New Roman" w:cs="Times New Roman"/>
          <w:color w:val="000000"/>
          <w:sz w:val="28"/>
          <w:szCs w:val="28"/>
          <w:lang w:eastAsia="ru-RU"/>
        </w:rPr>
        <w:t>же,</w:t>
      </w:r>
      <w:r w:rsidRPr="000B2B7E">
        <w:rPr>
          <w:rFonts w:ascii="Times New Roman" w:eastAsia="Times New Roman" w:hAnsi="Times New Roman" w:cs="Times New Roman"/>
          <w:color w:val="000000"/>
          <w:sz w:val="28"/>
          <w:szCs w:val="28"/>
          <w:lang w:eastAsia="ru-RU"/>
        </w:rPr>
        <w:t xml:space="preserve"> как и третий – вторая верхняя лапка мишки.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Пятый блок будет круглый, жёлтый, маленький и толстый – нижняя лапка медведя.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шестой блок – такой </w:t>
      </w:r>
      <w:r w:rsidR="006401D3" w:rsidRPr="000B2B7E">
        <w:rPr>
          <w:rFonts w:ascii="Times New Roman" w:eastAsia="Times New Roman" w:hAnsi="Times New Roman" w:cs="Times New Roman"/>
          <w:color w:val="000000"/>
          <w:sz w:val="28"/>
          <w:szCs w:val="28"/>
          <w:lang w:eastAsia="ru-RU"/>
        </w:rPr>
        <w:t>же,</w:t>
      </w:r>
      <w:r w:rsidRPr="000B2B7E">
        <w:rPr>
          <w:rFonts w:ascii="Times New Roman" w:eastAsia="Times New Roman" w:hAnsi="Times New Roman" w:cs="Times New Roman"/>
          <w:color w:val="000000"/>
          <w:sz w:val="28"/>
          <w:szCs w:val="28"/>
          <w:lang w:eastAsia="ru-RU"/>
        </w:rPr>
        <w:t xml:space="preserve"> как и пятый – вторая нижняя лапка медведя. А теперь приставим два ушка к голове и мишка готов!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Молодцы ребята!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Сколько всего блоков использовали для оживления мишки? (6)</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«Собачка»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развивать умения выявлять и абстрагировать свойства, умение «читать схему», внимание, логическое мышление, продолжать закреплять навыки порядкового счёта.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карточка из картона, с кодом </w:t>
      </w:r>
      <w:r w:rsidRPr="000B2B7E">
        <w:rPr>
          <w:rFonts w:ascii="Times New Roman" w:eastAsia="Times New Roman" w:hAnsi="Times New Roman" w:cs="Times New Roman"/>
          <w:i/>
          <w:iCs/>
          <w:color w:val="000000"/>
          <w:sz w:val="28"/>
          <w:szCs w:val="28"/>
          <w:lang w:eastAsia="ru-RU"/>
        </w:rPr>
        <w:t>(цвет, форма, толщина, размер), </w:t>
      </w:r>
      <w:r w:rsidRPr="000B2B7E">
        <w:rPr>
          <w:rFonts w:ascii="Times New Roman" w:eastAsia="Times New Roman" w:hAnsi="Times New Roman" w:cs="Times New Roman"/>
          <w:color w:val="000000"/>
          <w:sz w:val="28"/>
          <w:szCs w:val="28"/>
          <w:lang w:eastAsia="ru-RU"/>
        </w:rPr>
        <w:t>силуэт мишки с цифрами.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w:t>
      </w:r>
      <w:r w:rsidRPr="000B2B7E">
        <w:rPr>
          <w:rFonts w:ascii="Times New Roman" w:eastAsia="Times New Roman" w:hAnsi="Times New Roman" w:cs="Times New Roman"/>
          <w:color w:val="000000"/>
          <w:sz w:val="28"/>
          <w:szCs w:val="28"/>
          <w:lang w:eastAsia="ru-RU"/>
        </w:rPr>
        <w:t>Ребята, злая фея заколдовала собачку, чтобы её оживить, надо расшифровать код, начиная с первого ряда. И выложить фигуры по образцу (силуэту). Ребёнок читает код, берёт соответствующий блок и, глядя на силуэт с цифрами, кладёт в той же последовательности блок. Например: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-Первый блок будет квадратный, синий, большой, толстый – тело собачки.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Второй блок будет такой же, как и первый и т.д.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Сколько всего блоков использовали для оживления собачки? (8)</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«Украсим ёлку бусами»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развивать умения выявлять и абстрагировать свойства, умение «читать схему», внимание, логическое мышление, продолжать закреплять навыки порядкового счёта.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изображение ёлки, 15 карточек с символами,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или комплект логических фигур.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Ребята, скоро Новый год, надо украсить ёлку бусами. Поможете? (</w:t>
      </w:r>
      <w:r w:rsidRPr="000B2B7E">
        <w:rPr>
          <w:rFonts w:ascii="Times New Roman" w:eastAsia="Times New Roman" w:hAnsi="Times New Roman" w:cs="Times New Roman"/>
          <w:i/>
          <w:iCs/>
          <w:color w:val="000000"/>
          <w:sz w:val="28"/>
          <w:szCs w:val="28"/>
          <w:lang w:eastAsia="ru-RU"/>
        </w:rPr>
        <w:t>Да</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Рассмотрите внимательно ёлочку. На ёлке должно быть 5 рядов бус. В каждом ряду 3 бусинки. А теперь посмотрите на карточки. Цифра на карточке указывает порядковый номер нитки бус</w:t>
      </w:r>
      <w:r w:rsidRPr="000B2B7E">
        <w:rPr>
          <w:rFonts w:ascii="Times New Roman" w:eastAsia="Times New Roman" w:hAnsi="Times New Roman" w:cs="Times New Roman"/>
          <w:i/>
          <w:iCs/>
          <w:color w:val="000000"/>
          <w:sz w:val="28"/>
          <w:szCs w:val="28"/>
          <w:lang w:eastAsia="ru-RU"/>
        </w:rPr>
        <w:t>. </w:t>
      </w:r>
      <w:r w:rsidRPr="000B2B7E">
        <w:rPr>
          <w:rFonts w:ascii="Times New Roman" w:eastAsia="Times New Roman" w:hAnsi="Times New Roman" w:cs="Times New Roman"/>
          <w:color w:val="000000"/>
          <w:sz w:val="28"/>
          <w:szCs w:val="28"/>
          <w:lang w:eastAsia="ru-RU"/>
        </w:rPr>
        <w:t>Счёт начинаем с верхушки ёлки.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 Повесим первый ряд бус (</w:t>
      </w:r>
      <w:r w:rsidRPr="000B2B7E">
        <w:rPr>
          <w:rFonts w:ascii="Times New Roman" w:eastAsia="Times New Roman" w:hAnsi="Times New Roman" w:cs="Times New Roman"/>
          <w:i/>
          <w:iCs/>
          <w:color w:val="000000"/>
          <w:sz w:val="28"/>
          <w:szCs w:val="28"/>
          <w:lang w:eastAsia="ru-RU"/>
        </w:rPr>
        <w:t>карточки с цифрой 1</w:t>
      </w:r>
      <w:r w:rsidRPr="000B2B7E">
        <w:rPr>
          <w:rFonts w:ascii="Times New Roman" w:eastAsia="Times New Roman" w:hAnsi="Times New Roman" w:cs="Times New Roman"/>
          <w:color w:val="000000"/>
          <w:sz w:val="28"/>
          <w:szCs w:val="28"/>
          <w:lang w:eastAsia="ru-RU"/>
        </w:rPr>
        <w:t>). Закрашенный кружок показывает нам место бусинки на ниточке. Первая бусинка маленький жёлтый круг, вторая большой жёлтый квадрат, третья маленький жёлтый треугольник. Аналогично развешиваем остальные бусы.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Молодцы, ребята, посмотрите, какая нарядная ёлочка получилась!</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«Игры с двумя обручами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формировать операцию классификации блоков по двум признакам с использованием кодов. Определение области пересечения в играх с двумя обручами. Развивать логическое мышление,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2 обруча (красный, зелёный), набор блоков, 2 символа, обозначающие жёлтый цвет и круглую форму.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игра с двумя обручами. В каждом обруче лежит символ </w:t>
      </w:r>
      <w:r w:rsidRPr="000B2B7E">
        <w:rPr>
          <w:rFonts w:ascii="Times New Roman" w:eastAsia="Times New Roman" w:hAnsi="Times New Roman" w:cs="Times New Roman"/>
          <w:i/>
          <w:iCs/>
          <w:color w:val="000000"/>
          <w:sz w:val="28"/>
          <w:szCs w:val="28"/>
          <w:lang w:eastAsia="ru-RU"/>
        </w:rPr>
        <w:t>(в красном обруче символ – жёлтый цвет, в зелёном обруче символ – круглая форма).</w:t>
      </w:r>
      <w:r w:rsidRPr="000B2B7E">
        <w:rPr>
          <w:rFonts w:ascii="Times New Roman" w:eastAsia="Times New Roman" w:hAnsi="Times New Roman" w:cs="Times New Roman"/>
          <w:color w:val="000000"/>
          <w:sz w:val="28"/>
          <w:szCs w:val="28"/>
          <w:lang w:eastAsia="ru-RU"/>
        </w:rPr>
        <w:t> Определяем каждую из областей и область их пересечения, затем, а чтоб узнать какие блоки в каких областях должны находиться, надо расшифровать символ:</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области красного обруча должны находиться все жёлтые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б) в области зелёного обруча - все круглые;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пересечения красного и зелёного обручей – только жёлтые круглые.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«Игры с двумя обручами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формировать операцию классификации блоков по двум признакам с использованием кодов с частицей не. Определение области пересечения в играх с двумя обручами. Развивать логическое мышление,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2 обруча (красный, зелёный), набор блоков, символы с отрицанием, обозначающие красный цвет и треугольную форму.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Детям предлагается игра с двумя обручами. В каждом обруче лежат </w:t>
      </w:r>
      <w:r w:rsidR="006401D3" w:rsidRPr="000B2B7E">
        <w:rPr>
          <w:rFonts w:ascii="Times New Roman" w:eastAsia="Times New Roman" w:hAnsi="Times New Roman" w:cs="Times New Roman"/>
          <w:color w:val="000000"/>
          <w:sz w:val="28"/>
          <w:szCs w:val="28"/>
          <w:lang w:eastAsia="ru-RU"/>
        </w:rPr>
        <w:t>символы с</w:t>
      </w:r>
      <w:r w:rsidRPr="000B2B7E">
        <w:rPr>
          <w:rFonts w:ascii="Times New Roman" w:eastAsia="Times New Roman" w:hAnsi="Times New Roman" w:cs="Times New Roman"/>
          <w:color w:val="000000"/>
          <w:sz w:val="28"/>
          <w:szCs w:val="28"/>
          <w:lang w:eastAsia="ru-RU"/>
        </w:rPr>
        <w:t xml:space="preserve"> отрицанием </w:t>
      </w:r>
      <w:r w:rsidRPr="000B2B7E">
        <w:rPr>
          <w:rFonts w:ascii="Times New Roman" w:eastAsia="Times New Roman" w:hAnsi="Times New Roman" w:cs="Times New Roman"/>
          <w:i/>
          <w:iCs/>
          <w:color w:val="000000"/>
          <w:sz w:val="28"/>
          <w:szCs w:val="28"/>
          <w:lang w:eastAsia="ru-RU"/>
        </w:rPr>
        <w:t>(в красном обруче символы – не жёлтый, не синий цвет, в зелёном обруче символы – не круглый, не квадратный, не прямоугольный).</w:t>
      </w:r>
      <w:r w:rsidRPr="000B2B7E">
        <w:rPr>
          <w:rFonts w:ascii="Times New Roman" w:eastAsia="Times New Roman" w:hAnsi="Times New Roman" w:cs="Times New Roman"/>
          <w:color w:val="000000"/>
          <w:sz w:val="28"/>
          <w:szCs w:val="28"/>
          <w:lang w:eastAsia="ru-RU"/>
        </w:rPr>
        <w:t> Определяем каждую из областей и область их пересечения, затем, а чтоб узнать какие блоки в каких областях должны находиться, надо расшифровать код: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а) в области красного </w:t>
      </w:r>
      <w:r w:rsidR="006401D3" w:rsidRPr="000B2B7E">
        <w:rPr>
          <w:rFonts w:ascii="Times New Roman" w:eastAsia="Times New Roman" w:hAnsi="Times New Roman" w:cs="Times New Roman"/>
          <w:color w:val="000000"/>
          <w:sz w:val="28"/>
          <w:szCs w:val="28"/>
          <w:lang w:eastAsia="ru-RU"/>
        </w:rPr>
        <w:t>обруча должны</w:t>
      </w:r>
      <w:r w:rsidRPr="000B2B7E">
        <w:rPr>
          <w:rFonts w:ascii="Times New Roman" w:eastAsia="Times New Roman" w:hAnsi="Times New Roman" w:cs="Times New Roman"/>
          <w:color w:val="000000"/>
          <w:sz w:val="28"/>
          <w:szCs w:val="28"/>
          <w:lang w:eastAsia="ru-RU"/>
        </w:rPr>
        <w:t xml:space="preserve"> находиться не жёлтые, не синие блоки, значит - красные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зелёного обруча – не круглые, не прямоугольные, не квадратные, значит треугольные;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пересечения красного и зелёного обручей – только красные треугольные.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«Игры с тремя обручами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формировать операцию классификации блоков по трём признакам с использованием кодов. Определение области пересечения в играх с тремя обручами. Развивать логическое мышление,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3 обруча (красный, зелёный, синий), набор блоков, символы, обозначающие красный цвет и треугольную форму, маленький размер.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Детям предлагается игра с двумя обручами. В каждом обруче лежит символ </w:t>
      </w:r>
      <w:r w:rsidRPr="000B2B7E">
        <w:rPr>
          <w:rFonts w:ascii="Times New Roman" w:eastAsia="Times New Roman" w:hAnsi="Times New Roman" w:cs="Times New Roman"/>
          <w:i/>
          <w:iCs/>
          <w:color w:val="000000"/>
          <w:sz w:val="28"/>
          <w:szCs w:val="28"/>
          <w:lang w:eastAsia="ru-RU"/>
        </w:rPr>
        <w:t>(в красном обруче символ – красный цвет, в зелёном обруче символы –треугольная форма, в синем обруче символ – маленький размер).</w:t>
      </w:r>
      <w:r w:rsidRPr="000B2B7E">
        <w:rPr>
          <w:rFonts w:ascii="Times New Roman" w:eastAsia="Times New Roman" w:hAnsi="Times New Roman" w:cs="Times New Roman"/>
          <w:color w:val="000000"/>
          <w:sz w:val="28"/>
          <w:szCs w:val="28"/>
          <w:lang w:eastAsia="ru-RU"/>
        </w:rPr>
        <w:t> Определяем каждую из областей и область их пересечения, затем, а чтоб узнать какие блоки в каких областях должны находиться, надо расшифровать код: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области красного обруча должны находиться красные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зелёного обруча -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синего обруча –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г) в области пересечения красного и зелёного обручей – только красные треугольные;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области пересечения красного и синего обруча – только красные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пересечения синего и зелёного обручей – только маленькие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трёх обручей – только красные треугольные маленькие блоки.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«Игры с тремя обручами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формировать операцию классификации блоков по трём признакам с использованием кодов с отрицанием. Определение области пересечения в играх с тремя обручами. Развивать логическое мышление,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3 обруча (красный, зелёный, синий), набор блоков, символы с частицей не, обозначающие красный цвет и треугольную форму, маленький размер.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игра с двумя обручами. В каждом обруче лежит символ </w:t>
      </w:r>
      <w:r w:rsidRPr="000B2B7E">
        <w:rPr>
          <w:rFonts w:ascii="Times New Roman" w:eastAsia="Times New Roman" w:hAnsi="Times New Roman" w:cs="Times New Roman"/>
          <w:i/>
          <w:iCs/>
          <w:color w:val="000000"/>
          <w:sz w:val="28"/>
          <w:szCs w:val="28"/>
          <w:lang w:eastAsia="ru-RU"/>
        </w:rPr>
        <w:t>(в красном обруче символы –не синий, не жёлтый цвет, в зелёном обруче символы – не круглая, не квадратная, не прямоугольная форма, в синем обруче символы – не большой размер).</w:t>
      </w:r>
      <w:r w:rsidRPr="000B2B7E">
        <w:rPr>
          <w:rFonts w:ascii="Times New Roman" w:eastAsia="Times New Roman" w:hAnsi="Times New Roman" w:cs="Times New Roman"/>
          <w:color w:val="000000"/>
          <w:sz w:val="28"/>
          <w:szCs w:val="28"/>
          <w:lang w:eastAsia="ru-RU"/>
        </w:rPr>
        <w:t> Определяем каждую из областей и область их пересечения, затем, а чтоб узнать какие блоки в каких областях должны находиться, надо расшифровать код: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а) в области красного обруча должны находиться не жёлтые, не синие, значит красные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зелёного обруча - не круглые, не квадратные, не прямоугольные, значит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синего обруча – не большие, значит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г) в области пересечения красного и зелёного обручей – только красные треугольные;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области пересечения красного и синего обруча – только красные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пересечения синего и зелёного обручей – только маленькие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трёх обручей – только красные треугольные маленькие блоки.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«Олимпийские кольца»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упражнять в умении классифицировать блоки по двум свойствам. Находить область пересечения двух плоскостей. Развивать пространственное представление, логическое и образное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набор блоков, 5 обручей </w:t>
      </w:r>
      <w:r w:rsidRPr="000B2B7E">
        <w:rPr>
          <w:rFonts w:ascii="Times New Roman" w:eastAsia="Times New Roman" w:hAnsi="Times New Roman" w:cs="Times New Roman"/>
          <w:i/>
          <w:iCs/>
          <w:color w:val="000000"/>
          <w:sz w:val="28"/>
          <w:szCs w:val="28"/>
          <w:lang w:eastAsia="ru-RU"/>
        </w:rPr>
        <w:t>(синий, малиновый, красный, зелёный, жёлтый).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гости к детям пришли символы олимпиады - Мишка, зайчик, леопард. И принесли с собой 5 обручей «олимпийские кольца» и набор волшебный фигур. Олимпийские символы предложили детям провести соревнования на смекалку.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Необходимо разложить фигуры по кольцам и в области их пересечения, в соответствии с признаками. Условие – кто быстрее справится с заданием, тот победитель.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синем кольце - маленькие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малиновом - квадратные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красном – синие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г) в зелёном – красные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жёлтом – большие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пересечения синего и малинового колец – маленькие квадратные,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малинового и красного колец – квадратные синие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 в области пересечения синего и зелёного колец – маленькие красные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 в области пересечения зелёного и жёлтого колец – красные большие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 в области пересечения зелёного и красного колец – синие большие.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«Пирамида»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закрепить представление детей о геометрических фигурах. Развивать умение читать кодовые обозначения. Развивать конструктивные умения, фантазию, творчество.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набор блоков, кодовые карточки.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Однажды Ваня сидел за столом и играл в очень интересную игру, которую ему купил папа. Он строил пирамиды из блоков. Это было не просто. Ведь каждый блок в пирамиде нужно было расшифровать с помощью кодовых значков. Ему оставалось совсем немного достроить, когда кот Василий вскочил на стол и решил помочь Ване. Он лапкой всё смахнул на пол. Ваня огорчился, но кота наказывать не стал, ведь тот хотел ему помочь.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Предложить детям построить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пирамиду и тем самым помочь Ване.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«Цветок» (с четырьмя обручами)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упражнять в умении классифицировать блоки по двум свойствам. Находить область пересечения двух плоскостей. Развивать пространственное представление, логическое и образное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набор блоков, 4 обруча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украсить цветок.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Необходимо разложить фигуры по лепесткам и в области их пересечения, в соответствии с признаками.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области красного лепестка должны находиться красные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зелёного лепестка - квадратные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синего лепестка –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г) в области жёлтого лепестка – круглые;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области пересечения красного и зелёного лепестков – только красные квадратные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пересечения синего и зелёного лепестков – только маленькие квадратные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синего и жёлтого лепестков – только красные треугольные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 в области пересечения жёлтого и красного лепестков- красные квадратные блоки.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«Алгоритм»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закрепить знание детей о геометрических фигурах, их признаках и свойствах. Развивать умение размещать блоки в определённой последовательности. Развивать внимание, логическое мышление, пространственное воображение.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набор блоков, карточки – схемы.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разместить блоки с помощью карточек - схем с алгоритмами чередования цвета и формы; формы; толщины; цвета и набор блоков. Дети выбирают карточку и размещают блоки в определённой последовательности.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«Выложи тропинку»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закрепить знание детей о геометрических фигурах, их признаках и свойствах. Развивать умение размещать блоки в определённой последовательности. Развивать внимание, логическое мышление, пространственное воображение.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Материал:</w:t>
      </w:r>
      <w:r w:rsidRPr="000B2B7E">
        <w:rPr>
          <w:rFonts w:ascii="Times New Roman" w:eastAsia="Times New Roman" w:hAnsi="Times New Roman" w:cs="Times New Roman"/>
          <w:color w:val="000000"/>
          <w:sz w:val="28"/>
          <w:szCs w:val="28"/>
          <w:lang w:eastAsia="ru-RU"/>
        </w:rPr>
        <w:t> набор блоков, карточки – схемы.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Предложить детям выложить тропинки из блоков, в соответствии с предложенными карточками – алгоритмами чередования цвета, формы, размера. Дети выбирают карточку и выкладывают тропинки из блоков.</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«Архитекторы» (детская площадка) </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развивать творческое и пространственное воображение, логику мышления и действий. Развивать конструктивные способности; учить выбирать необходимый строительный материал с помощью алгоритма; с помощью схемы строить объекты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алгоритм №1,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схема объектов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Детям предлагается разработать проект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Как выбрать строительный материал? Давайте вместе сделаем это, пользуясь алгоритмом №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Берём любой блок. Пусть это будет, например, синий большой толстый треугольный блок. Слово «начало» подсказывает нам откуда начинать путь (движение по блок – схеме). В ромбе вопрос «Красный наш блок?» - нет. Двигаемся вправо. Во втором ромбе вопрос «Круглый наш блок?» - Нет и попадает на конец блок-схемы. Наш блок может быть использован при строительстве. Возьмём красный большой тонкий круглый блок. На вопрос «красный?» Отвечаем «да» и двигаемся влево. По правилу красный цвет меняем на синий и уже с синим блоком возвращаемся к началу. На вопрос «красный?» Отвечаем «нет» и двигаемся вправо. На вопрос «круглый?»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Отвечаем «да» и изменим круглую форму на квадратную. Таким образом, к концу наш блок будет синим квадратным большим тонким. Таким </w:t>
      </w:r>
      <w:proofErr w:type="spellStart"/>
      <w:r w:rsidRPr="000B2B7E">
        <w:rPr>
          <w:rFonts w:ascii="Times New Roman" w:eastAsia="Times New Roman" w:hAnsi="Times New Roman" w:cs="Times New Roman"/>
          <w:color w:val="000000"/>
          <w:sz w:val="28"/>
          <w:szCs w:val="28"/>
          <w:lang w:eastAsia="ru-RU"/>
        </w:rPr>
        <w:t>образомвесь</w:t>
      </w:r>
      <w:proofErr w:type="spellEnd"/>
      <w:r w:rsidRPr="000B2B7E">
        <w:rPr>
          <w:rFonts w:ascii="Times New Roman" w:eastAsia="Times New Roman" w:hAnsi="Times New Roman" w:cs="Times New Roman"/>
          <w:color w:val="000000"/>
          <w:sz w:val="28"/>
          <w:szCs w:val="28"/>
          <w:lang w:eastAsia="ru-RU"/>
        </w:rPr>
        <w:t xml:space="preserve"> наш строительный материал будет не красным и некруглым (размер и толщина роли не играют). Можно приступать к строительству.</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«Архитекторы» (детская площадка) (алгоритм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Цель:</w:t>
      </w:r>
      <w:r w:rsidRPr="000B2B7E">
        <w:rPr>
          <w:rFonts w:ascii="Times New Roman" w:eastAsia="Times New Roman" w:hAnsi="Times New Roman" w:cs="Times New Roman"/>
          <w:color w:val="000000"/>
          <w:sz w:val="28"/>
          <w:szCs w:val="28"/>
          <w:lang w:eastAsia="ru-RU"/>
        </w:rPr>
        <w:t> развивать творческое и пространственное воображение, логику мышления и действий. Развивать конструктивные способности; учить выбирать необходимый строительный материал с помощью алгоритма; с помощью схемы строить объекты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алгоритм №2,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схема объектов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разработать проект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Как выбрать строительный материал? Давайте вместе сделаем это, пользуясь алгоритмом №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Берём любой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«Улитка»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упражнять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детей в классификации блоков по двум признакам: цвету и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игровое поле с изображением спирали, набор блоков.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Предложить детям построить домик для улитки из волшебных фигур. Домик получится нарядным и красивым.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Выкладывание блоков начинается с середины спирали. Произвольно берётся любой блок, затем присоединяется блок, в котором будет присутствовать один признак предыдущего блока.</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«Хоровод»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упражнять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детей в классификации блоков по двум признакам: цвету и форме.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игровое поле с изображением круга, набор блоков.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Предложить детям построить хоровод. Блоки выкладываются по кругу. Произвольно берётся любой блок, затем присоединяется блок, в котором будет присутствовать один признак предыдущего блока. Последний блок должен </w:t>
      </w:r>
      <w:r w:rsidRPr="000B2B7E">
        <w:rPr>
          <w:rFonts w:ascii="Times New Roman" w:eastAsia="Times New Roman" w:hAnsi="Times New Roman" w:cs="Times New Roman"/>
          <w:color w:val="000000"/>
          <w:sz w:val="28"/>
          <w:szCs w:val="28"/>
          <w:lang w:eastAsia="ru-RU"/>
        </w:rPr>
        <w:lastRenderedPageBreak/>
        <w:t>совпадать с первым блоком по одному какому–либо признаку. В этом случае игра заканчивается – «хоровод» закрыт.</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«Архитекторы» (детская площадка) (по замыслу детей).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развивать творческое и пространственное воображение, логику мышления и действий. Развивать конструктивные способности; учить выбирать необходимый строительный материал с помощью алгоритма; с помощью схемы строить объекты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алгоритмы №1, №2,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разработать проект детской площадки.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Как выбрать строительный материал? Давайте вместе сделаем это, пользуясь алгоритмом №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Берём любой блок. Пусть это будет, например, синий большой толстый треугольный блок. Слово «начало» подсказывает нам откуда начинать путь (движение по блок – схеме). В ромбе вопрос «Красный наш блок?» - нет. Двигаемся вправо. Во втором ромбе вопрос «Круглый наш блок?» - Нет и попадает на конец блок-схемы. Наш блок может быть использован при строительстве. Возьмём красный большой тонкий круглый блок. На вопрос «красный?» Отвечаем «да» и двигаемся налево. По правилу красный цвет меняем на синий и уже с синим блоком возвращаемся к началу. На вопрос «красный?» Отвечаем «нет» и двигаемся вправо. На вопрос «круглый?»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Отвечаем «да» и изменим круглую форму на квадратную. Таким образом, к концу наш блок будет синим квадратным большим тонким. Таким образом, весь наш строительный материал будет не красным и некруглым (размер и толщина роли не играют). Можно </w:t>
      </w:r>
      <w:r w:rsidR="006401D3" w:rsidRPr="000B2B7E">
        <w:rPr>
          <w:rFonts w:ascii="Times New Roman" w:eastAsia="Times New Roman" w:hAnsi="Times New Roman" w:cs="Times New Roman"/>
          <w:color w:val="000000"/>
          <w:sz w:val="28"/>
          <w:szCs w:val="28"/>
          <w:lang w:eastAsia="ru-RU"/>
        </w:rPr>
        <w:t>приступать к</w:t>
      </w:r>
      <w:r w:rsidRPr="000B2B7E">
        <w:rPr>
          <w:rFonts w:ascii="Times New Roman" w:eastAsia="Times New Roman" w:hAnsi="Times New Roman" w:cs="Times New Roman"/>
          <w:color w:val="000000"/>
          <w:sz w:val="28"/>
          <w:szCs w:val="28"/>
          <w:lang w:eastAsia="ru-RU"/>
        </w:rPr>
        <w:t xml:space="preserve"> строительству. Приветствуются самые смелые проекты.</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«Вырастим цветы»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xml:space="preserve"> развивать творческое и пространственное воображение, логику мышления и действий. Развивать конструктивные способности, упражнять в </w:t>
      </w:r>
      <w:r w:rsidRPr="000B2B7E">
        <w:rPr>
          <w:rFonts w:ascii="Times New Roman" w:eastAsia="Times New Roman" w:hAnsi="Times New Roman" w:cs="Times New Roman"/>
          <w:color w:val="000000"/>
          <w:sz w:val="28"/>
          <w:szCs w:val="28"/>
          <w:lang w:eastAsia="ru-RU"/>
        </w:rPr>
        <w:lastRenderedPageBreak/>
        <w:t>составлении из частей целого. Упражнять в умении «читать» кодовое обозначение блоков.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набор блоков, три зелёных лепестка с листиками с цифрами, шапочка зайца, карточки - символы.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Предложить детям поиграть на солнечной, цветной полянке.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приходят на полянку, но она оказывается пустой: кто-то сорвал все цветы, и пропала красоты полянки. Вместе дети думают, как вернуть ей красоту</w:t>
      </w:r>
      <w:r w:rsidRPr="000B2B7E">
        <w:rPr>
          <w:rFonts w:ascii="Times New Roman" w:eastAsia="Times New Roman" w:hAnsi="Times New Roman" w:cs="Times New Roman"/>
          <w:i/>
          <w:iCs/>
          <w:color w:val="000000"/>
          <w:sz w:val="28"/>
          <w:szCs w:val="28"/>
          <w:lang w:eastAsia="ru-RU"/>
        </w:rPr>
        <w:t> (высказывания и предложения детей).</w:t>
      </w:r>
      <w:r w:rsidRPr="000B2B7E">
        <w:rPr>
          <w:rFonts w:ascii="Times New Roman" w:eastAsia="Times New Roman" w:hAnsi="Times New Roman" w:cs="Times New Roman"/>
          <w:color w:val="000000"/>
          <w:sz w:val="28"/>
          <w:szCs w:val="28"/>
          <w:lang w:eastAsia="ru-RU"/>
        </w:rPr>
        <w:t> Вдруг появляется зайчик и предлагает вырастить цветы, но не обычные, а волшебные. В корзинке у зайца есть волшебные блоки и карточки. С помощью которых цветы оживут.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«читают» код каждого блока в последовательности и находят фигуры. Отгаданные фигуры располагают к стеблю с определённой цифрой. Зашифрованы три цветка: первый – из квадратов, второй – из треугольников, третий из кругов. После окончания работы полянка ожила цветами. Подвести вместе с детьми итоги, спросить, что понравилось, какая полянка получилась.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Можно предложить детям в свободной деятельности нарисовать такие же цветы на бумаге (возможна импровизация, проявление творчества, фантазии).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«Гусеница»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упражнять в умении классифицировать блоки по двум свойствам. Находить область пересечения двух плоскостей. Развивать пространственное представление, логическое и образное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6 обручей – гусеница,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украсить гусеницу волшебными фигурами в соответствии с признаками.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области первого обруча - все жёлтые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второго обруча – все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в) в области пересечения первого и второго обручей – только жёлтые и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г) в области третьего обруча – все синие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области пересечения второго и третьего обручей – только синие и маленькие;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четвёртого обруча - все круглые;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третьего и четвёртого обручей - только синие и круглые;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 в области пятого обруча – все красные;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 в области пересечении четвёртого и пятого обручей – только красные и круглые;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 в области шестого обруча – все большие;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л) в области пересечения пятого и шестого обручей – только большие и красные.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 концу учебного года большинство детей старшей группы может выполнить последовательные действия с помощью алгоритма, операции по сравнению и классификации множеств, обобщить объекты по свойствам, объяснять свойства и различия объектов.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Решение данных задач позволяет в дальнейшем детям успешно овладеть основами математики и информатики.</w:t>
      </w:r>
    </w:p>
    <w:p w:rsidR="000B2B7E" w:rsidRPr="000B2B7E" w:rsidRDefault="000B2B7E" w:rsidP="006401D3">
      <w:pPr>
        <w:shd w:val="clear" w:color="auto" w:fill="FFFFFF"/>
        <w:spacing w:after="0" w:line="360" w:lineRule="auto"/>
        <w:ind w:firstLine="709"/>
        <w:jc w:val="right"/>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4 часть. Подготовительная группа.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Использование логических блоков в играх с дошкольниками позволяет моделировать понятия не только математики, но и информатики: алгоритмы, кодирование и декодирование информации, логические операции; строить высказывания с союзами «и», «или», частицей «не». Подобные игры способствуют ускорению процесса развития у дошкольников простейших логических структур мышления и математических представлений.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закрепление детьми навыков кодирования и декодирования информации и вычислительной деятельности.</w:t>
      </w:r>
    </w:p>
    <w:p w:rsidR="000B2B7E" w:rsidRPr="006401D3" w:rsidRDefault="000B2B7E" w:rsidP="006401D3">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Задачи:</w:t>
      </w:r>
      <w:r w:rsidR="006401D3">
        <w:rPr>
          <w:rFonts w:ascii="Times New Roman" w:eastAsia="Times New Roman" w:hAnsi="Times New Roman" w:cs="Times New Roman"/>
          <w:color w:val="333333"/>
          <w:sz w:val="28"/>
          <w:szCs w:val="28"/>
          <w:lang w:eastAsia="ru-RU"/>
        </w:rPr>
        <w:t xml:space="preserve"> </w:t>
      </w:r>
      <w:r w:rsidR="006401D3">
        <w:rPr>
          <w:rFonts w:ascii="Times New Roman" w:eastAsia="Times New Roman" w:hAnsi="Times New Roman" w:cs="Times New Roman"/>
          <w:color w:val="000000"/>
          <w:sz w:val="28"/>
          <w:szCs w:val="28"/>
          <w:lang w:eastAsia="ru-RU"/>
        </w:rPr>
        <w:t>п</w:t>
      </w:r>
      <w:r w:rsidRPr="000B2B7E">
        <w:rPr>
          <w:rFonts w:ascii="Times New Roman" w:eastAsia="Times New Roman" w:hAnsi="Times New Roman" w:cs="Times New Roman"/>
          <w:color w:val="000000"/>
          <w:sz w:val="28"/>
          <w:szCs w:val="28"/>
          <w:lang w:eastAsia="ru-RU"/>
        </w:rPr>
        <w:t>родолжать формировать умение кодировать и декодировать (расшифровывать) информацию, умение видоизменять свойства предметов в соответствии со схемой, изображенной на карточке, продолжать учить действовать последовательно, в строгом соответствии с правилами. Развивать способности к логическим действиям и операциям;</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продолжать закреплять навыки вычислительной деятельности;</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продолжать развивать умение анализировать, «читать схему»; ориентироваться на плоскости; развивать навыки самоконтроля;</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продолжать развивать математические способности;</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способствовать развитию быстроты реакции, вырабатывать умение соблюдать правила, работать в коллективе, развивать логическое мышление, внимание, память.</w:t>
      </w:r>
    </w:p>
    <w:p w:rsidR="000B2B7E" w:rsidRPr="006401D3" w:rsidRDefault="000B2B7E" w:rsidP="006401D3">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Формы работы с блоками</w:t>
      </w:r>
      <w:r w:rsidR="006401D3">
        <w:rPr>
          <w:rFonts w:ascii="Times New Roman" w:eastAsia="Times New Roman" w:hAnsi="Times New Roman" w:cs="Times New Roman"/>
          <w:color w:val="333333"/>
          <w:sz w:val="28"/>
          <w:szCs w:val="28"/>
          <w:lang w:eastAsia="ru-RU"/>
        </w:rPr>
        <w:t xml:space="preserve"> </w:t>
      </w:r>
      <w:r w:rsidR="006401D3">
        <w:rPr>
          <w:rFonts w:ascii="Times New Roman" w:eastAsia="Times New Roman" w:hAnsi="Times New Roman" w:cs="Times New Roman"/>
          <w:color w:val="000000"/>
          <w:sz w:val="28"/>
          <w:szCs w:val="28"/>
          <w:lang w:eastAsia="ru-RU"/>
        </w:rPr>
        <w:t>н</w:t>
      </w:r>
      <w:r w:rsidRPr="000B2B7E">
        <w:rPr>
          <w:rFonts w:ascii="Times New Roman" w:eastAsia="Times New Roman" w:hAnsi="Times New Roman" w:cs="Times New Roman"/>
          <w:color w:val="000000"/>
          <w:sz w:val="28"/>
          <w:szCs w:val="28"/>
          <w:lang w:eastAsia="ru-RU"/>
        </w:rPr>
        <w:t>епосредственная образовательная деятельность, обеспечивающая наглядность, системность и доступность, смену деятельности</w:t>
      </w:r>
      <w:r w:rsidR="006401D3">
        <w:rPr>
          <w:rFonts w:ascii="Times New Roman" w:eastAsia="Times New Roman" w:hAnsi="Times New Roman" w:cs="Times New Roman"/>
          <w:color w:val="000000"/>
          <w:sz w:val="28"/>
          <w:szCs w:val="28"/>
          <w:lang w:eastAsia="ru-RU"/>
        </w:rPr>
        <w:t>;</w:t>
      </w:r>
      <w:r w:rsidR="006401D3">
        <w:rPr>
          <w:rFonts w:ascii="Times New Roman" w:eastAsia="Times New Roman" w:hAnsi="Times New Roman" w:cs="Times New Roman"/>
          <w:color w:val="333333"/>
          <w:sz w:val="28"/>
          <w:szCs w:val="28"/>
          <w:lang w:eastAsia="ru-RU"/>
        </w:rPr>
        <w:t xml:space="preserve"> </w:t>
      </w:r>
      <w:r w:rsidR="006401D3">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 xml:space="preserve">амостоятельная деятельность детей в математическом </w:t>
      </w:r>
      <w:proofErr w:type="gramStart"/>
      <w:r w:rsidRPr="000B2B7E">
        <w:rPr>
          <w:rFonts w:ascii="Times New Roman" w:eastAsia="Times New Roman" w:hAnsi="Times New Roman" w:cs="Times New Roman"/>
          <w:color w:val="000000"/>
          <w:sz w:val="28"/>
          <w:szCs w:val="28"/>
          <w:lang w:eastAsia="ru-RU"/>
        </w:rPr>
        <w:t xml:space="preserve">центре </w:t>
      </w:r>
      <w:r w:rsidR="006401D3">
        <w:rPr>
          <w:rFonts w:ascii="Times New Roman" w:eastAsia="Times New Roman" w:hAnsi="Times New Roman" w:cs="Times New Roman"/>
          <w:color w:val="000000"/>
          <w:sz w:val="28"/>
          <w:szCs w:val="28"/>
          <w:lang w:eastAsia="ru-RU"/>
        </w:rPr>
        <w:t xml:space="preserve"> (</w:t>
      </w:r>
      <w:proofErr w:type="gramEnd"/>
      <w:r w:rsidRPr="000B2B7E">
        <w:rPr>
          <w:rFonts w:ascii="Times New Roman" w:eastAsia="Times New Roman" w:hAnsi="Times New Roman" w:cs="Times New Roman"/>
          <w:color w:val="000000"/>
          <w:sz w:val="28"/>
          <w:szCs w:val="28"/>
          <w:lang w:eastAsia="ru-RU"/>
        </w:rPr>
        <w:t>развивающие игры, логико-математические игры, дидактические игры, логические упражнения )</w:t>
      </w:r>
      <w:r w:rsidR="006401D3">
        <w:rPr>
          <w:rFonts w:ascii="Times New Roman" w:eastAsia="Times New Roman" w:hAnsi="Times New Roman" w:cs="Times New Roman"/>
          <w:color w:val="000000"/>
          <w:sz w:val="28"/>
          <w:szCs w:val="28"/>
          <w:lang w:eastAsia="ru-RU"/>
        </w:rPr>
        <w:t>;</w:t>
      </w:r>
      <w:r w:rsidR="006401D3">
        <w:rPr>
          <w:rFonts w:ascii="Times New Roman" w:eastAsia="Times New Roman" w:hAnsi="Times New Roman" w:cs="Times New Roman"/>
          <w:color w:val="333333"/>
          <w:sz w:val="28"/>
          <w:szCs w:val="28"/>
          <w:lang w:eastAsia="ru-RU"/>
        </w:rPr>
        <w:t xml:space="preserve"> </w:t>
      </w:r>
      <w:r w:rsidR="006401D3">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овместная и самостоятельная игровая деятельность детей (сюжетно-ролевые игры, дидактические игры, настольно-печатные игры)</w:t>
      </w:r>
      <w:r w:rsidR="006401D3">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Работа проводилась в три этапа. Каждый из которых нес в себе определенные цели и задачи.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1 Этап: Повторение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повторение свойств блоков, вспомнить обозначения карточек – символов.</w:t>
      </w:r>
    </w:p>
    <w:p w:rsidR="000B2B7E" w:rsidRPr="006401D3" w:rsidRDefault="000B2B7E" w:rsidP="006401D3">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w:t>
      </w:r>
      <w:r w:rsidR="006401D3">
        <w:rPr>
          <w:rFonts w:ascii="Times New Roman" w:eastAsia="Times New Roman" w:hAnsi="Times New Roman" w:cs="Times New Roman"/>
          <w:color w:val="000000"/>
          <w:sz w:val="28"/>
          <w:szCs w:val="28"/>
          <w:lang w:eastAsia="ru-RU"/>
        </w:rPr>
        <w:t>ожить</w:t>
      </w:r>
      <w:r w:rsidRPr="000B2B7E">
        <w:rPr>
          <w:rFonts w:ascii="Times New Roman" w:eastAsia="Times New Roman" w:hAnsi="Times New Roman" w:cs="Times New Roman"/>
          <w:color w:val="000000"/>
          <w:sz w:val="28"/>
          <w:szCs w:val="28"/>
          <w:lang w:eastAsia="ru-RU"/>
        </w:rPr>
        <w:t xml:space="preserve"> следующие задания:</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В роли спасателя «починить» грузовик, отвести продрогшего зайку домой. Для этого необходимо расшифровать код, найти соответствующие коду блоки, выложить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из них героев стихов А. Барто.</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Так же, расшифровав код выложить из блоков ответы на загадки – портреты героев.</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Подготовить транспорт к выезду в район бедствия, восстановить разрушенный город.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2 Этап:</w:t>
      </w:r>
      <w:r w:rsidRPr="000B2B7E">
        <w:rPr>
          <w:rFonts w:ascii="Times New Roman" w:eastAsia="Times New Roman" w:hAnsi="Times New Roman" w:cs="Times New Roman"/>
          <w:color w:val="000000"/>
          <w:sz w:val="28"/>
          <w:szCs w:val="28"/>
          <w:lang w:eastAsia="ru-RU"/>
        </w:rPr>
        <w:t xml:space="preserve"> игра.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закрепление навыков кодирования и декодирования информации и вычислительной деятельности, развитие математических способностей.</w:t>
      </w:r>
    </w:p>
    <w:p w:rsidR="000B2B7E" w:rsidRPr="006401D3" w:rsidRDefault="000B2B7E" w:rsidP="006401D3">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w:t>
      </w:r>
      <w:r w:rsidR="006401D3">
        <w:rPr>
          <w:rFonts w:ascii="Times New Roman" w:eastAsia="Times New Roman" w:hAnsi="Times New Roman" w:cs="Times New Roman"/>
          <w:color w:val="000000"/>
          <w:sz w:val="28"/>
          <w:szCs w:val="28"/>
          <w:lang w:eastAsia="ru-RU"/>
        </w:rPr>
        <w:t>ложить</w:t>
      </w:r>
      <w:r w:rsidRPr="000B2B7E">
        <w:rPr>
          <w:rFonts w:ascii="Times New Roman" w:eastAsia="Times New Roman" w:hAnsi="Times New Roman" w:cs="Times New Roman"/>
          <w:color w:val="000000"/>
          <w:sz w:val="28"/>
          <w:szCs w:val="28"/>
          <w:lang w:eastAsia="ru-RU"/>
        </w:rPr>
        <w:t xml:space="preserve"> следующие задания:</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с помощью алгоритма, расшифровав код, выложить дорожку;</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вывезти груз по любому из предложенных маршрутов, при этом, с грузом будут происходить изменения;</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с помощью карточки с числовыми соотношениями узнать номер поезда, для перевозки груза;</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решив пример на карточке, и расшифровав код, взять блок соответствующий шифру, заполнить изображения предметов;</w:t>
      </w:r>
      <w:r w:rsidR="006401D3">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найти камни с необычными свойствами.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3 Этап: </w:t>
      </w:r>
      <w:r w:rsidR="006401D3">
        <w:rPr>
          <w:rFonts w:ascii="Times New Roman" w:eastAsia="Times New Roman" w:hAnsi="Times New Roman" w:cs="Times New Roman"/>
          <w:color w:val="000000"/>
          <w:sz w:val="28"/>
          <w:szCs w:val="28"/>
          <w:lang w:eastAsia="ru-RU"/>
        </w:rPr>
        <w:t>с</w:t>
      </w:r>
      <w:r w:rsidRPr="000B2B7E">
        <w:rPr>
          <w:rFonts w:ascii="Times New Roman" w:eastAsia="Times New Roman" w:hAnsi="Times New Roman" w:cs="Times New Roman"/>
          <w:color w:val="000000"/>
          <w:sz w:val="28"/>
          <w:szCs w:val="28"/>
          <w:lang w:eastAsia="ru-RU"/>
        </w:rPr>
        <w:t>амостоятельная игра детей с развивающим материалом.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способствовать развитию быстроты реакции, вырабатывать умение соблюдать правила, работать в коллективе, развивать математические способности, развивать логическое мышление, внимание, память.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Детям предоставлялась возможность использовать блоки во </w:t>
      </w:r>
      <w:r w:rsidR="006401D3" w:rsidRPr="000B2B7E">
        <w:rPr>
          <w:rFonts w:ascii="Times New Roman" w:eastAsia="Times New Roman" w:hAnsi="Times New Roman" w:cs="Times New Roman"/>
          <w:color w:val="000000"/>
          <w:sz w:val="28"/>
          <w:szCs w:val="28"/>
          <w:lang w:eastAsia="ru-RU"/>
        </w:rPr>
        <w:t>время самостоятельной</w:t>
      </w:r>
      <w:r w:rsidRPr="000B2B7E">
        <w:rPr>
          <w:rFonts w:ascii="Times New Roman" w:eastAsia="Times New Roman" w:hAnsi="Times New Roman" w:cs="Times New Roman"/>
          <w:color w:val="000000"/>
          <w:sz w:val="28"/>
          <w:szCs w:val="28"/>
          <w:lang w:eastAsia="ru-RU"/>
        </w:rPr>
        <w:t xml:space="preserve"> игровой деятельности (сюжетно-ролевые игры, подвижные игры, настольно-печатные игры).</w:t>
      </w:r>
    </w:p>
    <w:p w:rsidR="006401D3" w:rsidRDefault="006401D3" w:rsidP="000B2B7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sectPr w:rsidR="006401D3">
          <w:pgSz w:w="11906" w:h="16838"/>
          <w:pgMar w:top="1134" w:right="850" w:bottom="1134" w:left="1701" w:header="708" w:footer="708" w:gutter="0"/>
          <w:cols w:space="708"/>
          <w:docGrid w:linePitch="360"/>
        </w:sectPr>
      </w:pPr>
    </w:p>
    <w:p w:rsidR="000B2B7E" w:rsidRPr="000B2B7E" w:rsidRDefault="000B2B7E" w:rsidP="006401D3">
      <w:pPr>
        <w:shd w:val="clear" w:color="auto" w:fill="FFFFFF"/>
        <w:spacing w:after="0" w:line="360" w:lineRule="auto"/>
        <w:ind w:firstLine="709"/>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Перспективный план проведения игр в подготовительной группе</w:t>
      </w:r>
    </w:p>
    <w:tbl>
      <w:tblPr>
        <w:tblW w:w="12181" w:type="dxa"/>
        <w:jc w:val="center"/>
        <w:shd w:val="clear" w:color="auto" w:fill="FFFFFF"/>
        <w:tblCellMar>
          <w:left w:w="0" w:type="dxa"/>
          <w:right w:w="0" w:type="dxa"/>
        </w:tblCellMar>
        <w:tblLook w:val="04A0" w:firstRow="1" w:lastRow="0" w:firstColumn="1" w:lastColumn="0" w:noHBand="0" w:noVBand="1"/>
      </w:tblPr>
      <w:tblGrid>
        <w:gridCol w:w="1118"/>
        <w:gridCol w:w="2200"/>
        <w:gridCol w:w="2204"/>
        <w:gridCol w:w="2546"/>
        <w:gridCol w:w="4113"/>
      </w:tblGrid>
      <w:tr w:rsidR="000B2B7E" w:rsidRPr="006401D3" w:rsidTr="006401D3">
        <w:trPr>
          <w:jc w:val="center"/>
        </w:trPr>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Месяц</w:t>
            </w:r>
          </w:p>
        </w:tc>
        <w:tc>
          <w:tcPr>
            <w:tcW w:w="22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1-я неделя</w:t>
            </w:r>
          </w:p>
        </w:tc>
        <w:tc>
          <w:tcPr>
            <w:tcW w:w="22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2-я неделя</w:t>
            </w:r>
          </w:p>
        </w:tc>
        <w:tc>
          <w:tcPr>
            <w:tcW w:w="254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3-я неделя</w:t>
            </w:r>
          </w:p>
        </w:tc>
        <w:tc>
          <w:tcPr>
            <w:tcW w:w="411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jc w:val="both"/>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4-я неделя</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Октябрь</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«Составим «паспорта» блоков»</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«Житейские история 1 «О коте»</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«Житейские история 2 «О зайке»</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«Я загадаю – вместе отгадаем»</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Ноябрь</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 «Я загадаю – вместе отгадаем»</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«Транспорт к выезду готов»</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Настольно-печатная игра «Восстанавливаем разрушенный город»</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печатная игра Головоломка «Доставка грузов»</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Декабрь</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«Логический поезд»</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«Логический поезд»</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«Мозаика цифр»</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«Мозаика цифр»</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Январь</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sz w:val="24"/>
                <w:szCs w:val="24"/>
                <w:lang w:eastAsia="ru-RU"/>
              </w:rPr>
              <w:t> </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sz w:val="24"/>
                <w:szCs w:val="24"/>
                <w:lang w:eastAsia="ru-RU"/>
              </w:rPr>
              <w:t> </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«Игры с тремя обручами 1»</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«Игры с тремя обручами 2»</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Февраль</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«Поиск затонувшего клада»</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«Поиск затонувшего клада»</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Лабиринт «Принц освобождает заколдованную принцессу»</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Лабиринт «Доставка чая в Англию из Индии»</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Март</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Лабиринт «Доставка продовольствия в затопленные районы»</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Лабиринт «Гонцы передают важные сообщения»</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w:t>
            </w:r>
          </w:p>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«Знаменитый Ясновидец»</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«Школа для ясновидцев»</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Апрель</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 xml:space="preserve">Дидактическая </w:t>
            </w:r>
            <w:proofErr w:type="gramStart"/>
            <w:r w:rsidRPr="006401D3">
              <w:rPr>
                <w:rFonts w:ascii="Times New Roman" w:eastAsia="Times New Roman" w:hAnsi="Times New Roman" w:cs="Times New Roman"/>
                <w:color w:val="000000"/>
                <w:sz w:val="24"/>
                <w:szCs w:val="24"/>
                <w:lang w:eastAsia="ru-RU"/>
              </w:rPr>
              <w:t>игра  на</w:t>
            </w:r>
            <w:proofErr w:type="gramEnd"/>
            <w:r w:rsidRPr="006401D3">
              <w:rPr>
                <w:rFonts w:ascii="Times New Roman" w:eastAsia="Times New Roman" w:hAnsi="Times New Roman" w:cs="Times New Roman"/>
                <w:color w:val="000000"/>
                <w:sz w:val="24"/>
                <w:szCs w:val="24"/>
                <w:lang w:eastAsia="ru-RU"/>
              </w:rPr>
              <w:t xml:space="preserve"> развитие памяти и навыков самоконтроля</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«Выкладываем дорожки» №1</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Настольно – печатная игра «Выкладываем дорожки» №2</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 xml:space="preserve">Настольно – печатная </w:t>
            </w:r>
            <w:r w:rsidR="006401D3" w:rsidRPr="006401D3">
              <w:rPr>
                <w:rFonts w:ascii="Times New Roman" w:eastAsia="Times New Roman" w:hAnsi="Times New Roman" w:cs="Times New Roman"/>
                <w:color w:val="000000"/>
                <w:sz w:val="24"/>
                <w:szCs w:val="24"/>
                <w:lang w:eastAsia="ru-RU"/>
              </w:rPr>
              <w:t>игра «</w:t>
            </w:r>
            <w:r w:rsidRPr="006401D3">
              <w:rPr>
                <w:rFonts w:ascii="Times New Roman" w:eastAsia="Times New Roman" w:hAnsi="Times New Roman" w:cs="Times New Roman"/>
                <w:color w:val="000000"/>
                <w:sz w:val="24"/>
                <w:szCs w:val="24"/>
                <w:lang w:eastAsia="ru-RU"/>
              </w:rPr>
              <w:t>Составление бланка – заказа для приобретения «Плиток в магазине»</w:t>
            </w:r>
          </w:p>
        </w:tc>
      </w:tr>
      <w:tr w:rsidR="000B2B7E" w:rsidRPr="006401D3" w:rsidTr="006401D3">
        <w:trPr>
          <w:jc w:val="center"/>
        </w:trPr>
        <w:tc>
          <w:tcPr>
            <w:tcW w:w="1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Май</w:t>
            </w:r>
          </w:p>
        </w:tc>
        <w:tc>
          <w:tcPr>
            <w:tcW w:w="2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«Кошки- мышки» 1.</w:t>
            </w:r>
          </w:p>
        </w:tc>
        <w:tc>
          <w:tcPr>
            <w:tcW w:w="2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«Кошки- мышки» 2.</w:t>
            </w:r>
          </w:p>
        </w:tc>
        <w:tc>
          <w:tcPr>
            <w:tcW w:w="2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Дидактическая игра «Код в сундуке»</w:t>
            </w:r>
          </w:p>
        </w:tc>
        <w:tc>
          <w:tcPr>
            <w:tcW w:w="4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2B7E" w:rsidRPr="006401D3" w:rsidRDefault="000B2B7E" w:rsidP="006401D3">
            <w:pPr>
              <w:spacing w:after="0" w:line="240" w:lineRule="auto"/>
              <w:rPr>
                <w:rFonts w:ascii="Times New Roman" w:eastAsia="Times New Roman" w:hAnsi="Times New Roman" w:cs="Times New Roman"/>
                <w:sz w:val="24"/>
                <w:szCs w:val="24"/>
                <w:lang w:eastAsia="ru-RU"/>
              </w:rPr>
            </w:pPr>
            <w:r w:rsidRPr="006401D3">
              <w:rPr>
                <w:rFonts w:ascii="Times New Roman" w:eastAsia="Times New Roman" w:hAnsi="Times New Roman" w:cs="Times New Roman"/>
                <w:color w:val="000000"/>
                <w:sz w:val="24"/>
                <w:szCs w:val="24"/>
                <w:lang w:eastAsia="ru-RU"/>
              </w:rPr>
              <w:t>Подвижная игра «Кошки- мышки» 1.</w:t>
            </w:r>
          </w:p>
        </w:tc>
      </w:tr>
    </w:tbl>
    <w:p w:rsidR="006401D3" w:rsidRDefault="006401D3" w:rsidP="000B2B7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sectPr w:rsidR="006401D3" w:rsidSect="006401D3">
          <w:pgSz w:w="16838" w:h="11906" w:orient="landscape"/>
          <w:pgMar w:top="1701" w:right="1134" w:bottom="850" w:left="1134" w:header="708" w:footer="708" w:gutter="0"/>
          <w:cols w:space="708"/>
          <w:docGrid w:linePitch="360"/>
        </w:sectPr>
      </w:pP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 xml:space="preserve">Описание дидактических игр с использованием блоков </w:t>
      </w:r>
      <w:proofErr w:type="spellStart"/>
      <w:r w:rsidRPr="000B2B7E">
        <w:rPr>
          <w:rFonts w:ascii="Times New Roman" w:eastAsia="Times New Roman" w:hAnsi="Times New Roman" w:cs="Times New Roman"/>
          <w:b/>
          <w:bCs/>
          <w:color w:val="000000"/>
          <w:sz w:val="28"/>
          <w:szCs w:val="28"/>
          <w:lang w:eastAsia="ru-RU"/>
        </w:rPr>
        <w:t>Дьенеша</w:t>
      </w:r>
      <w:proofErr w:type="spellEnd"/>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 подготовительной группе.</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«Составляем «паспорта» блоков»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закреплять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кодировать информацию.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знаки символы.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Ребята, сегодня к нам пришло письмо от Незнайки. В письме он просит о помощи, необходимо составить паспорт для каждого волшебного блока, а как, он не знает. А ещё он прислал знаки – символы, с помощью которых надо составить «паспорт» для каждого блока. Поможем незнайке? </w:t>
      </w:r>
      <w:r w:rsidRPr="000B2B7E">
        <w:rPr>
          <w:rFonts w:ascii="Times New Roman" w:eastAsia="Times New Roman" w:hAnsi="Times New Roman" w:cs="Times New Roman"/>
          <w:i/>
          <w:iCs/>
          <w:color w:val="000000"/>
          <w:sz w:val="28"/>
          <w:szCs w:val="28"/>
          <w:lang w:eastAsia="ru-RU"/>
        </w:rPr>
        <w:t>(да).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Тогда выбирайте блоки, для которых выбудете составлять «паспорта», а затем подберите для них знаки – символы.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(дети выбирают блоки и описывают их с помощью знаков – символов).</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«Житейская история 1 – «О коте».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закреплять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декодировать информацию, умение ориентироваться на плоскости.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лист № 3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w:t>
      </w:r>
      <w:r w:rsidRPr="000B2B7E">
        <w:rPr>
          <w:rFonts w:ascii="Times New Roman" w:eastAsia="Times New Roman" w:hAnsi="Times New Roman" w:cs="Times New Roman"/>
          <w:color w:val="000000"/>
          <w:sz w:val="28"/>
          <w:szCs w:val="28"/>
          <w:lang w:eastAsia="ru-RU"/>
        </w:rPr>
        <w:t>Ребята, вы хотите помочь героям стихов А. Барто?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 Да.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Нет, напрасно мы решили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Прокатить кота в машине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Кот кататься не привык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Опрокинул грузовик. (А. Барто)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Вам предстоит «починить» грузовик, выложив его из блоков. Для этого вам необходимо по знакам – символам выбрать нужные блоки.</w:t>
      </w:r>
    </w:p>
    <w:p w:rsidR="000B2B7E" w:rsidRPr="000B2B7E" w:rsidRDefault="00AF1476"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 xml:space="preserve"> </w:t>
      </w:r>
      <w:r w:rsidR="000B2B7E" w:rsidRPr="000B2B7E">
        <w:rPr>
          <w:rFonts w:ascii="Times New Roman" w:eastAsia="Times New Roman" w:hAnsi="Times New Roman" w:cs="Times New Roman"/>
          <w:b/>
          <w:bCs/>
          <w:color w:val="000000"/>
          <w:sz w:val="28"/>
          <w:szCs w:val="28"/>
          <w:lang w:eastAsia="ru-RU"/>
        </w:rPr>
        <w:t>«Житейская история 2 – «О зайке»».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закреплять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декодировать информацию, умение ориентироваться на плоскости,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лист № 4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w:t>
      </w:r>
      <w:r w:rsidRPr="000B2B7E">
        <w:rPr>
          <w:rFonts w:ascii="Times New Roman" w:eastAsia="Times New Roman" w:hAnsi="Times New Roman" w:cs="Times New Roman"/>
          <w:color w:val="000000"/>
          <w:sz w:val="28"/>
          <w:szCs w:val="28"/>
          <w:lang w:eastAsia="ru-RU"/>
        </w:rPr>
        <w:t>Ребята, вы хотите помочь героям стихов А. Барто?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 Да.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Зайку бросила хозяйка,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Под дождём остался зайка,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Со скамейки слезть не смог,</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Весь до ниточки промок. (А. Барто)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Вам предстоит отвести продрогшего зайку домой, выложив его из блоков. Для этого вам необходимо по знакам – символам выбрать нужные блоки.</w:t>
      </w:r>
    </w:p>
    <w:p w:rsidR="000B2B7E" w:rsidRPr="000B2B7E" w:rsidRDefault="00AF1476"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 </w:t>
      </w:r>
      <w:r w:rsidR="000B2B7E" w:rsidRPr="000B2B7E">
        <w:rPr>
          <w:rFonts w:ascii="Times New Roman" w:eastAsia="Times New Roman" w:hAnsi="Times New Roman" w:cs="Times New Roman"/>
          <w:b/>
          <w:bCs/>
          <w:color w:val="000000"/>
          <w:sz w:val="28"/>
          <w:szCs w:val="28"/>
          <w:lang w:eastAsia="ru-RU"/>
        </w:rPr>
        <w:t>«Я загадаю – вместе отгадаем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закреплять</w:t>
      </w:r>
      <w:r w:rsidR="00AF1476">
        <w:rPr>
          <w:rFonts w:ascii="Times New Roman" w:eastAsia="Times New Roman" w:hAnsi="Times New Roman" w:cs="Times New Roman"/>
          <w:color w:val="000000"/>
          <w:sz w:val="28"/>
          <w:szCs w:val="28"/>
          <w:lang w:eastAsia="ru-RU"/>
        </w:rPr>
        <w:t xml:space="preserve"> у</w:t>
      </w:r>
      <w:r w:rsidRPr="000B2B7E">
        <w:rPr>
          <w:rFonts w:ascii="Times New Roman" w:eastAsia="Times New Roman" w:hAnsi="Times New Roman" w:cs="Times New Roman"/>
          <w:color w:val="000000"/>
          <w:sz w:val="28"/>
          <w:szCs w:val="28"/>
          <w:lang w:eastAsia="ru-RU"/>
        </w:rPr>
        <w:t>мение декодировать информацию, умение ориентироваться на плоскости, отгадывать загадки, развивать логическое мышление, память,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лист № 5, №6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Ребята, я вам загадаю загадки, а вы их отгадаете и ответ – портрет героя – выложите из блоков. Для этого вам необходимо по знакам – символам выбрать нужные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1. Скачет зверушка – не рот, а ловушка,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Попадает в ловушку и комар, и мушка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Летом на болоте вы её найдёте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Зелёная квакушка, кто </w:t>
      </w:r>
      <w:proofErr w:type="gramStart"/>
      <w:r w:rsidRPr="000B2B7E">
        <w:rPr>
          <w:rFonts w:ascii="Times New Roman" w:eastAsia="Times New Roman" w:hAnsi="Times New Roman" w:cs="Times New Roman"/>
          <w:color w:val="000000"/>
          <w:sz w:val="28"/>
          <w:szCs w:val="28"/>
          <w:lang w:eastAsia="ru-RU"/>
        </w:rPr>
        <w:t>это?...</w:t>
      </w:r>
      <w:proofErr w:type="gramEnd"/>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i/>
          <w:iCs/>
          <w:color w:val="000000"/>
          <w:sz w:val="28"/>
          <w:szCs w:val="28"/>
          <w:lang w:eastAsia="ru-RU"/>
        </w:rPr>
        <w:t>(Лягушка)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xml:space="preserve">2. Пёстрая </w:t>
      </w:r>
      <w:proofErr w:type="spellStart"/>
      <w:r w:rsidRPr="000B2B7E">
        <w:rPr>
          <w:rFonts w:ascii="Times New Roman" w:eastAsia="Times New Roman" w:hAnsi="Times New Roman" w:cs="Times New Roman"/>
          <w:color w:val="000000"/>
          <w:sz w:val="28"/>
          <w:szCs w:val="28"/>
          <w:lang w:eastAsia="ru-RU"/>
        </w:rPr>
        <w:t>крякушка</w:t>
      </w:r>
      <w:proofErr w:type="spellEnd"/>
      <w:r w:rsidRPr="000B2B7E">
        <w:rPr>
          <w:rFonts w:ascii="Times New Roman" w:eastAsia="Times New Roman" w:hAnsi="Times New Roman" w:cs="Times New Roman"/>
          <w:color w:val="000000"/>
          <w:sz w:val="28"/>
          <w:szCs w:val="28"/>
          <w:lang w:eastAsia="ru-RU"/>
        </w:rPr>
        <w:t xml:space="preserve"> ловит лягушек,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Ходит в </w:t>
      </w:r>
      <w:proofErr w:type="spellStart"/>
      <w:r w:rsidRPr="000B2B7E">
        <w:rPr>
          <w:rFonts w:ascii="Times New Roman" w:eastAsia="Times New Roman" w:hAnsi="Times New Roman" w:cs="Times New Roman"/>
          <w:color w:val="000000"/>
          <w:sz w:val="28"/>
          <w:szCs w:val="28"/>
          <w:lang w:eastAsia="ru-RU"/>
        </w:rPr>
        <w:t>развалочку</w:t>
      </w:r>
      <w:proofErr w:type="spellEnd"/>
      <w:r w:rsidRPr="000B2B7E">
        <w:rPr>
          <w:rFonts w:ascii="Times New Roman" w:eastAsia="Times New Roman" w:hAnsi="Times New Roman" w:cs="Times New Roman"/>
          <w:color w:val="000000"/>
          <w:sz w:val="28"/>
          <w:szCs w:val="28"/>
          <w:lang w:eastAsia="ru-RU"/>
        </w:rPr>
        <w:t xml:space="preserve"> </w:t>
      </w:r>
      <w:proofErr w:type="spellStart"/>
      <w:proofErr w:type="gramStart"/>
      <w:r w:rsidRPr="000B2B7E">
        <w:rPr>
          <w:rFonts w:ascii="Times New Roman" w:eastAsia="Times New Roman" w:hAnsi="Times New Roman" w:cs="Times New Roman"/>
          <w:color w:val="000000"/>
          <w:sz w:val="28"/>
          <w:szCs w:val="28"/>
          <w:lang w:eastAsia="ru-RU"/>
        </w:rPr>
        <w:t>спотыкалочкой</w:t>
      </w:r>
      <w:proofErr w:type="spellEnd"/>
      <w:r w:rsidRPr="000B2B7E">
        <w:rPr>
          <w:rFonts w:ascii="Times New Roman" w:eastAsia="Times New Roman" w:hAnsi="Times New Roman" w:cs="Times New Roman"/>
          <w:color w:val="000000"/>
          <w:sz w:val="28"/>
          <w:szCs w:val="28"/>
          <w:lang w:eastAsia="ru-RU"/>
        </w:rPr>
        <w:t>.</w:t>
      </w:r>
      <w:r w:rsidRPr="000B2B7E">
        <w:rPr>
          <w:rFonts w:ascii="Times New Roman" w:eastAsia="Times New Roman" w:hAnsi="Times New Roman" w:cs="Times New Roman"/>
          <w:i/>
          <w:iCs/>
          <w:color w:val="000000"/>
          <w:sz w:val="28"/>
          <w:szCs w:val="28"/>
          <w:lang w:eastAsia="ru-RU"/>
        </w:rPr>
        <w:t>(</w:t>
      </w:r>
      <w:proofErr w:type="gramEnd"/>
      <w:r w:rsidRPr="000B2B7E">
        <w:rPr>
          <w:rFonts w:ascii="Times New Roman" w:eastAsia="Times New Roman" w:hAnsi="Times New Roman" w:cs="Times New Roman"/>
          <w:i/>
          <w:iCs/>
          <w:color w:val="000000"/>
          <w:sz w:val="28"/>
          <w:szCs w:val="28"/>
          <w:lang w:eastAsia="ru-RU"/>
        </w:rPr>
        <w:t>Утка)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3. Две росинки, чудеса!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Полетели в небеса…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Но моргнули, как глаза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Оказалась… </w:t>
      </w:r>
      <w:r w:rsidRPr="000B2B7E">
        <w:rPr>
          <w:rFonts w:ascii="Times New Roman" w:eastAsia="Times New Roman" w:hAnsi="Times New Roman" w:cs="Times New Roman"/>
          <w:i/>
          <w:iCs/>
          <w:color w:val="000000"/>
          <w:sz w:val="28"/>
          <w:szCs w:val="28"/>
          <w:lang w:eastAsia="ru-RU"/>
        </w:rPr>
        <w:t>(Стрекоза)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4. Не птица, а с крыльями,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Не пчела, а над цветком летает.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Шевелились у цветка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Все четыре лепестка.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Я сорвать его хотел,</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Он вспорхнул и улетел.</w:t>
      </w:r>
    </w:p>
    <w:p w:rsidR="000B2B7E" w:rsidRPr="000B2B7E" w:rsidRDefault="00AF1476"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 </w:t>
      </w:r>
      <w:r w:rsidR="000B2B7E" w:rsidRPr="000B2B7E">
        <w:rPr>
          <w:rFonts w:ascii="Times New Roman" w:eastAsia="Times New Roman" w:hAnsi="Times New Roman" w:cs="Times New Roman"/>
          <w:b/>
          <w:bCs/>
          <w:color w:val="000000"/>
          <w:sz w:val="28"/>
          <w:szCs w:val="28"/>
          <w:lang w:eastAsia="ru-RU"/>
        </w:rPr>
        <w:t>«Транспорт к выезду готов»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закреплять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декодировать информацию, умение ориентироваться на плоскости,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лист № 7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w:t>
      </w:r>
      <w:r w:rsidRPr="000B2B7E">
        <w:rPr>
          <w:rFonts w:ascii="Times New Roman" w:eastAsia="Times New Roman" w:hAnsi="Times New Roman" w:cs="Times New Roman"/>
          <w:color w:val="000000"/>
          <w:sz w:val="28"/>
          <w:szCs w:val="28"/>
          <w:lang w:eastAsia="ru-RU"/>
        </w:rPr>
        <w:t> Ребята, вы хотите быть спасателями? (</w:t>
      </w:r>
      <w:r w:rsidRPr="000B2B7E">
        <w:rPr>
          <w:rFonts w:ascii="Times New Roman" w:eastAsia="Times New Roman" w:hAnsi="Times New Roman" w:cs="Times New Roman"/>
          <w:i/>
          <w:iCs/>
          <w:color w:val="000000"/>
          <w:sz w:val="28"/>
          <w:szCs w:val="28"/>
          <w:lang w:eastAsia="ru-RU"/>
        </w:rPr>
        <w:t>ответ детей</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К несчастью, в жизни бывают чрезвычайные ситуации, бедствия. Задача спасателей – подготовить транспорт к выезду в район бедствия. Лучше, если вы будете делать это с друзьями. Для этого вам </w:t>
      </w:r>
      <w:r w:rsidR="006401D3" w:rsidRPr="000B2B7E">
        <w:rPr>
          <w:rFonts w:ascii="Times New Roman" w:eastAsia="Times New Roman" w:hAnsi="Times New Roman" w:cs="Times New Roman"/>
          <w:color w:val="000000"/>
          <w:sz w:val="28"/>
          <w:szCs w:val="28"/>
          <w:lang w:eastAsia="ru-RU"/>
        </w:rPr>
        <w:t>необходимо выложить</w:t>
      </w:r>
      <w:r w:rsidRPr="000B2B7E">
        <w:rPr>
          <w:rFonts w:ascii="Times New Roman" w:eastAsia="Times New Roman" w:hAnsi="Times New Roman" w:cs="Times New Roman"/>
          <w:color w:val="000000"/>
          <w:sz w:val="28"/>
          <w:szCs w:val="28"/>
          <w:lang w:eastAsia="ru-RU"/>
        </w:rPr>
        <w:t xml:space="preserve"> из блоков транспорт по схемам.</w:t>
      </w:r>
    </w:p>
    <w:p w:rsidR="000B2B7E" w:rsidRPr="000B2B7E" w:rsidRDefault="00AF1476"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 </w:t>
      </w:r>
      <w:r w:rsidR="000B2B7E" w:rsidRPr="000B2B7E">
        <w:rPr>
          <w:rFonts w:ascii="Times New Roman" w:eastAsia="Times New Roman" w:hAnsi="Times New Roman" w:cs="Times New Roman"/>
          <w:b/>
          <w:bCs/>
          <w:color w:val="000000"/>
          <w:sz w:val="28"/>
          <w:szCs w:val="28"/>
          <w:lang w:eastAsia="ru-RU"/>
        </w:rPr>
        <w:t>«Восстанавливаем разрушенный город»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закреплять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декодировать информацию, умение ориентироваться на плоскости,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лист № 8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w:t>
      </w:r>
      <w:r w:rsidRPr="000B2B7E">
        <w:rPr>
          <w:rFonts w:ascii="Times New Roman" w:eastAsia="Times New Roman" w:hAnsi="Times New Roman" w:cs="Times New Roman"/>
          <w:color w:val="000000"/>
          <w:sz w:val="28"/>
          <w:szCs w:val="28"/>
          <w:lang w:eastAsia="ru-RU"/>
        </w:rPr>
        <w:t>К несчастью, в жизни бывают чрезвычайные ситуации, бедствия. Задача спасателей по схемам (стр. 8), как можно быстрее, выложить дома. (дети могут придумать и зарисовать свои дома, которые будут стоять на улице Спасателей.</w:t>
      </w:r>
    </w:p>
    <w:p w:rsidR="000B2B7E" w:rsidRPr="000B2B7E" w:rsidRDefault="00AF1476"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 </w:t>
      </w:r>
      <w:r w:rsidR="000B2B7E" w:rsidRPr="000B2B7E">
        <w:rPr>
          <w:rFonts w:ascii="Times New Roman" w:eastAsia="Times New Roman" w:hAnsi="Times New Roman" w:cs="Times New Roman"/>
          <w:b/>
          <w:bCs/>
          <w:color w:val="000000"/>
          <w:sz w:val="28"/>
          <w:szCs w:val="28"/>
          <w:lang w:eastAsia="ru-RU"/>
        </w:rPr>
        <w:t>«Доставка грузов»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закреплять</w:t>
      </w:r>
      <w:r w:rsidR="006401D3">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декодировать информацию, умение ориентироваться на плоскости,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лист № 9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w:t>
      </w:r>
      <w:r w:rsidRPr="000B2B7E">
        <w:rPr>
          <w:rFonts w:ascii="Times New Roman" w:eastAsia="Times New Roman" w:hAnsi="Times New Roman" w:cs="Times New Roman"/>
          <w:color w:val="000000"/>
          <w:sz w:val="28"/>
          <w:szCs w:val="28"/>
          <w:lang w:eastAsia="ru-RU"/>
        </w:rPr>
        <w:t>Спасатели, когда вы выполняете любую работу, очень важно выполнить её качественно, точно, найти наилучший способ выполнения.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надо доставить ценные грузы – блоки из города А в город Б (</w:t>
      </w:r>
      <w:r w:rsidRPr="000B2B7E">
        <w:rPr>
          <w:rFonts w:ascii="Times New Roman" w:eastAsia="Times New Roman" w:hAnsi="Times New Roman" w:cs="Times New Roman"/>
          <w:i/>
          <w:iCs/>
          <w:color w:val="000000"/>
          <w:sz w:val="28"/>
          <w:szCs w:val="28"/>
          <w:lang w:eastAsia="ru-RU"/>
        </w:rPr>
        <w:t>названия городов можно придумать самим</w:t>
      </w:r>
      <w:r w:rsidRPr="000B2B7E">
        <w:rPr>
          <w:rFonts w:ascii="Times New Roman" w:eastAsia="Times New Roman" w:hAnsi="Times New Roman" w:cs="Times New Roman"/>
          <w:color w:val="000000"/>
          <w:sz w:val="28"/>
          <w:szCs w:val="28"/>
          <w:lang w:eastAsia="ru-RU"/>
        </w:rPr>
        <w:t>). Вывезти груз можно по любому из предложенных 12 маршрутов (</w:t>
      </w:r>
      <w:r w:rsidRPr="000B2B7E">
        <w:rPr>
          <w:rFonts w:ascii="Times New Roman" w:eastAsia="Times New Roman" w:hAnsi="Times New Roman" w:cs="Times New Roman"/>
          <w:i/>
          <w:iCs/>
          <w:color w:val="000000"/>
          <w:sz w:val="28"/>
          <w:szCs w:val="28"/>
          <w:lang w:eastAsia="ru-RU"/>
        </w:rPr>
        <w:t>см. схемы маршрута стр. 9</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пути с грузами происходят изменения. Если «груз» был большой, то станет маленьким, а маленький - станет большим, так же происходит изменение толщены, (</w:t>
      </w:r>
      <w:r w:rsidRPr="000B2B7E">
        <w:rPr>
          <w:rFonts w:ascii="Times New Roman" w:eastAsia="Times New Roman" w:hAnsi="Times New Roman" w:cs="Times New Roman"/>
          <w:i/>
          <w:iCs/>
          <w:color w:val="000000"/>
          <w:sz w:val="28"/>
          <w:szCs w:val="28"/>
          <w:lang w:eastAsia="ru-RU"/>
        </w:rPr>
        <w:t>был тонкий, станет толстым, и наоборот</w:t>
      </w:r>
      <w:r w:rsidRPr="000B2B7E">
        <w:rPr>
          <w:rFonts w:ascii="Times New Roman" w:eastAsia="Times New Roman" w:hAnsi="Times New Roman" w:cs="Times New Roman"/>
          <w:color w:val="000000"/>
          <w:sz w:val="28"/>
          <w:szCs w:val="28"/>
          <w:lang w:eastAsia="ru-RU"/>
        </w:rPr>
        <w:t>). Изменение цвета и формы происходит по часовой стрелке (</w:t>
      </w:r>
      <w:r w:rsidRPr="000B2B7E">
        <w:rPr>
          <w:rFonts w:ascii="Times New Roman" w:eastAsia="Times New Roman" w:hAnsi="Times New Roman" w:cs="Times New Roman"/>
          <w:i/>
          <w:iCs/>
          <w:color w:val="000000"/>
          <w:sz w:val="28"/>
          <w:szCs w:val="28"/>
          <w:lang w:eastAsia="ru-RU"/>
        </w:rPr>
        <w:t>один шаг</w:t>
      </w:r>
      <w:r w:rsidRPr="000B2B7E">
        <w:rPr>
          <w:rFonts w:ascii="Times New Roman" w:eastAsia="Times New Roman" w:hAnsi="Times New Roman" w:cs="Times New Roman"/>
          <w:color w:val="000000"/>
          <w:sz w:val="28"/>
          <w:szCs w:val="28"/>
          <w:lang w:eastAsia="ru-RU"/>
        </w:rPr>
        <w:t>). Пример того, как перевозили груз (</w:t>
      </w:r>
      <w:r w:rsidRPr="000B2B7E">
        <w:rPr>
          <w:rFonts w:ascii="Times New Roman" w:eastAsia="Times New Roman" w:hAnsi="Times New Roman" w:cs="Times New Roman"/>
          <w:i/>
          <w:iCs/>
          <w:color w:val="000000"/>
          <w:sz w:val="28"/>
          <w:szCs w:val="28"/>
          <w:lang w:eastAsia="ru-RU"/>
        </w:rPr>
        <w:t>круглый, жёлтый, большой</w:t>
      </w:r>
      <w:r w:rsidRPr="000B2B7E">
        <w:rPr>
          <w:rFonts w:ascii="Times New Roman" w:eastAsia="Times New Roman" w:hAnsi="Times New Roman" w:cs="Times New Roman"/>
          <w:color w:val="000000"/>
          <w:sz w:val="28"/>
          <w:szCs w:val="28"/>
          <w:lang w:eastAsia="ru-RU"/>
        </w:rPr>
        <w:t>) по 12 маршрутам приведён на стр. 9. Перевозить грузы можно вместе с друзьями, договорившись по каким маршрутам, вы будете их перевозить. Если каждый из 12 человек «перевезёт» 4 блока, сумеете перевезти всю коробку блоков (48 штук).</w:t>
      </w:r>
    </w:p>
    <w:p w:rsidR="000B2B7E" w:rsidRPr="000B2B7E" w:rsidRDefault="006401D3"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000000"/>
          <w:sz w:val="28"/>
          <w:szCs w:val="28"/>
          <w:lang w:eastAsia="ru-RU"/>
        </w:rPr>
        <w:t>«</w:t>
      </w:r>
      <w:r w:rsidR="000B2B7E" w:rsidRPr="000B2B7E">
        <w:rPr>
          <w:rFonts w:ascii="Times New Roman" w:eastAsia="Times New Roman" w:hAnsi="Times New Roman" w:cs="Times New Roman"/>
          <w:b/>
          <w:bCs/>
          <w:color w:val="000000"/>
          <w:sz w:val="28"/>
          <w:szCs w:val="28"/>
          <w:lang w:eastAsia="ru-RU"/>
        </w:rPr>
        <w:t>Логический поезд»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закреплять умение декодировать (расшифровывать) информацию, умение видоизменять свойства предметов в соответствии со схемой, изображенной на карточке, продолжать учить действовать последовательно, в </w:t>
      </w:r>
      <w:r w:rsidRPr="000B2B7E">
        <w:rPr>
          <w:rFonts w:ascii="Times New Roman" w:eastAsia="Times New Roman" w:hAnsi="Times New Roman" w:cs="Times New Roman"/>
          <w:color w:val="000000"/>
          <w:sz w:val="28"/>
          <w:szCs w:val="28"/>
          <w:lang w:eastAsia="ru-RU"/>
        </w:rPr>
        <w:lastRenderedPageBreak/>
        <w:t>строгом соответствии с правилами. Развивать способности к логическим действиям и операциям.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три паровоза разного цвета (синий, жёлтый, красный), на каждом паровозе его номер: 1,2,3,4; 5,6,7,8; 9,10,11,12.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3,4 вагона; карточки с символами изменения свойств, карточки с изображением отношений между числами.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или </w:t>
      </w:r>
      <w:r w:rsidR="006401D3" w:rsidRPr="000B2B7E">
        <w:rPr>
          <w:rFonts w:ascii="Times New Roman" w:eastAsia="Times New Roman" w:hAnsi="Times New Roman" w:cs="Times New Roman"/>
          <w:color w:val="000000"/>
          <w:sz w:val="28"/>
          <w:szCs w:val="28"/>
          <w:lang w:eastAsia="ru-RU"/>
        </w:rPr>
        <w:t>логических фигур</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 </w:t>
      </w:r>
      <w:r w:rsidRPr="000B2B7E">
        <w:rPr>
          <w:rFonts w:ascii="Times New Roman" w:eastAsia="Times New Roman" w:hAnsi="Times New Roman" w:cs="Times New Roman"/>
          <w:color w:val="000000"/>
          <w:sz w:val="28"/>
          <w:szCs w:val="28"/>
          <w:lang w:eastAsia="ru-RU"/>
        </w:rPr>
        <w:t>Педагог, а потом сами дети раскладывают игровой материал: поезда, вагончики, над каждым вагончиком кладут карточку с символом изменения свойств (карточка выбирается произвольно), также раскладываются карточки с числовыми соотношениями.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Наш грузовой поезд необычный, логический. Грузы, которые он везёт, перезагружаются из вагона в вагон. В каждом вагоне с ними происходят изменения в соответствии с правилами, изображёнными над вагоном.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i/>
          <w:iCs/>
          <w:color w:val="000000"/>
          <w:sz w:val="28"/>
          <w:szCs w:val="28"/>
          <w:lang w:eastAsia="ru-RU"/>
        </w:rPr>
        <w:t>Последовательность действий</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Каждый ребёнок берёт карточку с числовыми соотношениями, например, 2 меньше * больше 4, находит число, обозначенное * </w:t>
      </w:r>
      <w:proofErr w:type="gramStart"/>
      <w:r w:rsidRPr="000B2B7E">
        <w:rPr>
          <w:rFonts w:ascii="Times New Roman" w:eastAsia="Times New Roman" w:hAnsi="Times New Roman" w:cs="Times New Roman"/>
          <w:color w:val="000000"/>
          <w:sz w:val="28"/>
          <w:szCs w:val="28"/>
          <w:lang w:eastAsia="ru-RU"/>
        </w:rPr>
        <w:t>- это</w:t>
      </w:r>
      <w:proofErr w:type="gramEnd"/>
      <w:r w:rsidRPr="000B2B7E">
        <w:rPr>
          <w:rFonts w:ascii="Times New Roman" w:eastAsia="Times New Roman" w:hAnsi="Times New Roman" w:cs="Times New Roman"/>
          <w:color w:val="000000"/>
          <w:sz w:val="28"/>
          <w:szCs w:val="28"/>
          <w:lang w:eastAsia="ru-RU"/>
        </w:rPr>
        <w:t xml:space="preserve"> 3, значит его груз «поедет» в жёлтом поезде («3» входит в номер этого поезда 1,2,3,4). Таким образом все дети распределяются на три команды (везут грузы в жёлтом, синем, красном поездах).</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i/>
          <w:iCs/>
          <w:color w:val="000000"/>
          <w:sz w:val="28"/>
          <w:szCs w:val="28"/>
          <w:lang w:eastAsia="ru-RU"/>
        </w:rPr>
        <w:t>Перевозка груза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Свой груз надо провезти по всем вагонам в соответствии с правилами (изменение свойств по часовой стрелке). Например, в жёлтом вагоне едет логическая фигура: большой красный треугольник, в первом вагоне (от головы поезда он изменит величину и станет маленьким, красным треугольником; во втором вагоне после изменения цвета, он станет маленьким жёлтым треугольником; в третьем вагоне изменится его форма, он станет маленьким жёлтым прямоугольником, в последнем четвёртом вагоне повторное изменение цвета – наш груз маленький синий прямоугольник.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Положить груз, с которым начинаем путешествие слева от поезда, груз, побывавший во всех вагонах справа от последнего вагона. Таким образом, </w:t>
      </w:r>
      <w:r w:rsidRPr="000B2B7E">
        <w:rPr>
          <w:rFonts w:ascii="Times New Roman" w:eastAsia="Times New Roman" w:hAnsi="Times New Roman" w:cs="Times New Roman"/>
          <w:color w:val="000000"/>
          <w:sz w:val="28"/>
          <w:szCs w:val="28"/>
          <w:lang w:eastAsia="ru-RU"/>
        </w:rPr>
        <w:lastRenderedPageBreak/>
        <w:t>слева от поезда мы положим большой красный треугольник, справа от последнего вагона маленький синий прямоугольник. Все дети команды участвуют вместе с воспитателем в проверке правильности выполнения задания.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Взять следующий груз, произвести с </w:t>
      </w:r>
      <w:r w:rsidR="006401D3" w:rsidRPr="000B2B7E">
        <w:rPr>
          <w:rFonts w:ascii="Times New Roman" w:eastAsia="Times New Roman" w:hAnsi="Times New Roman" w:cs="Times New Roman"/>
          <w:color w:val="000000"/>
          <w:sz w:val="28"/>
          <w:szCs w:val="28"/>
          <w:lang w:eastAsia="ru-RU"/>
        </w:rPr>
        <w:t>ним те</w:t>
      </w:r>
      <w:r w:rsidRPr="000B2B7E">
        <w:rPr>
          <w:rFonts w:ascii="Times New Roman" w:eastAsia="Times New Roman" w:hAnsi="Times New Roman" w:cs="Times New Roman"/>
          <w:color w:val="000000"/>
          <w:sz w:val="28"/>
          <w:szCs w:val="28"/>
          <w:lang w:eastAsia="ru-RU"/>
        </w:rPr>
        <w:t xml:space="preserve"> же действия. Выигрывает команда, подготовившая к перевозке большее количества груза.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Один из вариантов дальнейшего развития игры: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Выбор пункта отправки и назначения груза (постройки объектов и т.д.)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Оформление сопроводительных документов для груза (количество, вид (шифрование свойств). В период освоения игры первоначальное количество вагонов 1 – 2, затем количество вагонов увеличивается до четырёх.</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«Мозаика цифр»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формировать умение выбирать блоки по заданным свойствам. Продолжать закреплять навыки вычислительной деятельности. Развивать способности декодировать (расшифровывать) информацию, изображённую, на карточке,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xml:space="preserve"> 48 карточек с изображением символов и примеров; 12 числовых карточек; карточки с изображением предметов (цветом показана толщина); 15 предметных карточек;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r w:rsidR="006401D3">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Дети распределяют между собой 48 карточек с изображением символов и примеров (например, если играющих 12, каждый берёт по 4 карточки). Каждый ребёнок решает пример на своей карточке, «расшифровывает» её и берёт блок, соответствующий </w:t>
      </w:r>
      <w:r w:rsidR="006401D3" w:rsidRPr="000B2B7E">
        <w:rPr>
          <w:rFonts w:ascii="Times New Roman" w:eastAsia="Times New Roman" w:hAnsi="Times New Roman" w:cs="Times New Roman"/>
          <w:color w:val="000000"/>
          <w:sz w:val="28"/>
          <w:szCs w:val="28"/>
          <w:lang w:eastAsia="ru-RU"/>
        </w:rPr>
        <w:t>шифру,</w:t>
      </w:r>
      <w:r w:rsidRPr="000B2B7E">
        <w:rPr>
          <w:rFonts w:ascii="Times New Roman" w:eastAsia="Times New Roman" w:hAnsi="Times New Roman" w:cs="Times New Roman"/>
          <w:color w:val="000000"/>
          <w:sz w:val="28"/>
          <w:szCs w:val="28"/>
          <w:lang w:eastAsia="ru-RU"/>
        </w:rPr>
        <w:t xml:space="preserve"> и находит место для него на изображении предметов.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Если все блоки выбраны верно, будут заполнены все 15 изображений предметов, например, ребёнок выбрал карточку: 6-4, красный цвет, круглая форма, не большой, не толстый, следовательно блок он должен взять красный, круглый маленький тонкий и положить его на фигуру человечка, на деталь, обозначенную цифрой 2.</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«Игры с тремя обручами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Цель:</w:t>
      </w:r>
      <w:r w:rsidRPr="000B2B7E">
        <w:rPr>
          <w:rFonts w:ascii="Times New Roman" w:eastAsia="Times New Roman" w:hAnsi="Times New Roman" w:cs="Times New Roman"/>
          <w:color w:val="000000"/>
          <w:sz w:val="28"/>
          <w:szCs w:val="28"/>
          <w:lang w:eastAsia="ru-RU"/>
        </w:rPr>
        <w:t> формировать операцию классификации блоков по трём признакам с использованием кодов. Определение области пересечения в играх с тремя обручами. Развивать логическое мышление,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3 обруча (красный, зелёный, синий), набор блоков, символы, обозначающие красный цвет и треугольную форму, маленький размер.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Детям предлагается игра с двумя обручами. В каждом обруче лежит символ </w:t>
      </w:r>
      <w:r w:rsidRPr="000B2B7E">
        <w:rPr>
          <w:rFonts w:ascii="Times New Roman" w:eastAsia="Times New Roman" w:hAnsi="Times New Roman" w:cs="Times New Roman"/>
          <w:i/>
          <w:iCs/>
          <w:color w:val="000000"/>
          <w:sz w:val="28"/>
          <w:szCs w:val="28"/>
          <w:lang w:eastAsia="ru-RU"/>
        </w:rPr>
        <w:t>(в красном обруче символ – красный цвет, в зелёном обруче символы –треугольная форма, в синем обруче символ – маленький размер).</w:t>
      </w:r>
      <w:r w:rsidRPr="000B2B7E">
        <w:rPr>
          <w:rFonts w:ascii="Times New Roman" w:eastAsia="Times New Roman" w:hAnsi="Times New Roman" w:cs="Times New Roman"/>
          <w:color w:val="000000"/>
          <w:sz w:val="28"/>
          <w:szCs w:val="28"/>
          <w:lang w:eastAsia="ru-RU"/>
        </w:rPr>
        <w:t> Определяем каждую из областей и область их пересечения, затем, а чтоб узнать какие блоки в каких областях должны находиться, надо расшифровать код: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области красного обруча должны находиться красные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зелёного обруча -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синего обруча –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г) в области пересечения красного и зелёного обручей – только красные треугольные;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области пересечения красного и синего обруча – только красные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пересечения синего и зелёного обручей – только маленькие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трёх обручей – только красные треугольные маленькие блоки.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«Игры с тремя обручами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Pr="000B2B7E">
        <w:rPr>
          <w:rFonts w:ascii="Times New Roman" w:eastAsia="Times New Roman" w:hAnsi="Times New Roman" w:cs="Times New Roman"/>
          <w:color w:val="000000"/>
          <w:sz w:val="28"/>
          <w:szCs w:val="28"/>
          <w:lang w:eastAsia="ru-RU"/>
        </w:rPr>
        <w:t> формировать операцию классификации блоков по трём признакам с использованием кодов с отрицанием. Определение области пересечения в играх с тремя обручами. Развивать логическое мышление, внимание.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Pr="000B2B7E">
        <w:rPr>
          <w:rFonts w:ascii="Times New Roman" w:eastAsia="Times New Roman" w:hAnsi="Times New Roman" w:cs="Times New Roman"/>
          <w:color w:val="000000"/>
          <w:sz w:val="28"/>
          <w:szCs w:val="28"/>
          <w:lang w:eastAsia="ru-RU"/>
        </w:rPr>
        <w:t> 3 обруча (красный, зелёный, синий), набор блоков, символы с частицей не, обозначающие красный цвет и треугольную форму, маленький размер.</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 xml:space="preserve">Детям предлагается игра с двумя обручами. В каждом обруче лежит </w:t>
      </w:r>
      <w:r w:rsidR="006401D3" w:rsidRPr="000B2B7E">
        <w:rPr>
          <w:rFonts w:ascii="Times New Roman" w:eastAsia="Times New Roman" w:hAnsi="Times New Roman" w:cs="Times New Roman"/>
          <w:color w:val="000000"/>
          <w:sz w:val="28"/>
          <w:szCs w:val="28"/>
          <w:lang w:eastAsia="ru-RU"/>
        </w:rPr>
        <w:t>символ (</w:t>
      </w:r>
      <w:r w:rsidRPr="000B2B7E">
        <w:rPr>
          <w:rFonts w:ascii="Times New Roman" w:eastAsia="Times New Roman" w:hAnsi="Times New Roman" w:cs="Times New Roman"/>
          <w:i/>
          <w:iCs/>
          <w:color w:val="000000"/>
          <w:sz w:val="28"/>
          <w:szCs w:val="28"/>
          <w:lang w:eastAsia="ru-RU"/>
        </w:rPr>
        <w:t>в красном обруче символы – не синий, не жёлтый цвет, в зелёном обруче символы – не круглая, не квадратная, не прямоугольная форма, в синем обруче символы – не большой размер).</w:t>
      </w:r>
      <w:r w:rsidRPr="000B2B7E">
        <w:rPr>
          <w:rFonts w:ascii="Times New Roman" w:eastAsia="Times New Roman" w:hAnsi="Times New Roman" w:cs="Times New Roman"/>
          <w:color w:val="000000"/>
          <w:sz w:val="28"/>
          <w:szCs w:val="28"/>
          <w:lang w:eastAsia="ru-RU"/>
        </w:rPr>
        <w:t> Определяем каждую из областей и область их пересечения, затем, а чтоб узнать какие блоки в каких областях должны находиться, надо расшифровать код: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в области красного обруча должны находиться не жёлтые, не синие, значит красные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б) в области зелёного обруча - не круглые, не квадратные, не прямоугольные, значит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в области синего обруча – не большие, значит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г) в области пересечения красного и зелёного обручей – только красные треугольные;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 в области пересечения красного и синего обруча – только красные маленькие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е) в области пересечения синего и зелёного обручей – только маленькие треугольные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 в области пересечения трёх обручей – только красные треугольные маленькие блоки.</w:t>
      </w:r>
    </w:p>
    <w:p w:rsidR="000B2B7E" w:rsidRPr="000B2B7E" w:rsidRDefault="000B2B7E" w:rsidP="006401D3">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Игра «Поиск затонувшего клада».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продолжать закреплять навыки вычислительной деятельности, декодировать информацию, развивать внимание, память, логическое мышление, воспитывать умение работать в коллективе.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Листы альбома №1, №2, №3, №4, №5, №6.</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В трюме затонувшего корабля найден запечатанный сундук с большим количеством камней, разной формы, размера, величины и толщины. Среди них - 48 камней обладают необычными свойствами. Как обнаружить их среди других? Оказывается, свойства этих камней зашифрованы на шести листах с помощью знаков – символов, а чтобы их расшифровать, необходимо решить </w:t>
      </w:r>
      <w:r w:rsidRPr="000B2B7E">
        <w:rPr>
          <w:rFonts w:ascii="Times New Roman" w:eastAsia="Times New Roman" w:hAnsi="Times New Roman" w:cs="Times New Roman"/>
          <w:color w:val="000000"/>
          <w:sz w:val="28"/>
          <w:szCs w:val="28"/>
          <w:lang w:eastAsia="ru-RU"/>
        </w:rPr>
        <w:lastRenderedPageBreak/>
        <w:t xml:space="preserve">примеры каждого задания (описать цвет, форму, размер, толщину камней) и помогут в этом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Давайте внимательно посмотрим на один из шести листов – лист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Мы увидим – 4 ряда знаков–символов - формы, цвета, толщины, размера. А под каждым символам – два примера.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Всего на листе 8 заданий (1-8). Каждое выполненное задание даёт возможность найти один драгоценный камень.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Решать примеры в задании нужно по вертикали – сверху вниз. А ответ примера позволяет нам выбрать знак – символ. Выполним вместе первое задание на листе № 1</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2+2=4 – форма камня – прямоугольная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5+1=6 – цвет камня – жёлтый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5+5=10 – камень не тонкий, а значит толстый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1+2=3 – камень – маленький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Таким образом, мы расшифровали один драгоценный камень: он жёлтый, толстый, маленький, прямоугольный. Откладываем в сторону блок с такими же свойствами.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сейчас проверим себя, воспользовавшись листами «Ответы к заданиям листа №1». Ответы на примеры даны по горизонтали. Все четыре примера мы решили верно и правильно выбрали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если мы допустим ошибку, решая примеры? – не беда, на ошибках тоже учатся. Причем, сравнивая свой камень (блок) с ответом, мы сразу догадываемся, в каком из четырёх примеров мы допустили ошибку. Например, еще раз выполняем первое задание (1 лист):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2+2=5 – блок, который мы выберем, будет круглый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5+1=6 – цвет камня – жёлтый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5+5=10 – камень не тонкий, а значит толстый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1+2=3 – камень – маленький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Сравниваем его с ответом …</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Значит, мы допустили ошибку в первом примере – ответ первого примера определяет форму блока.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Ну, а если, у нас 2+2=6. Увы, такого варианта формы не существует… пример решен неверно.</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Возможны варианты организации игры</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Распределяем листы с заданиями между группами детей (с одним листом может работать 2, 4, 8 человек).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При хороших навыках решение примеров можно провести соревнования, чья команда быстрее определить камни (блоки).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 дальнейшем команды обмениваются листами с заданиями.</w:t>
      </w:r>
    </w:p>
    <w:p w:rsidR="000B2B7E" w:rsidRPr="000B2B7E" w:rsidRDefault="00AF1476"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 xml:space="preserve"> </w:t>
      </w:r>
      <w:r w:rsidR="000B2B7E" w:rsidRPr="000B2B7E">
        <w:rPr>
          <w:rFonts w:ascii="Times New Roman" w:eastAsia="Times New Roman" w:hAnsi="Times New Roman" w:cs="Times New Roman"/>
          <w:b/>
          <w:bCs/>
          <w:color w:val="000000"/>
          <w:sz w:val="28"/>
          <w:szCs w:val="28"/>
          <w:lang w:eastAsia="ru-RU"/>
        </w:rPr>
        <w:t>«Лабиринты»: 1«Принц освобождает заколдованную принцессу», 2«Доставка чая в Англию из Индии», 3 «Доставка продовольствия в затопленные районы»,4 «Гонцы передают важные сообщения»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закреплять</w:t>
      </w:r>
      <w:r w:rsidR="00AF1476">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умение декодировать информацию, умение ориентироваться на плоскости, записывать путь следования, развивать логическое мышление, память, внимание. Воспитывать желание, стремление прийти на помощь.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листы № 10, 11, 12, 13,14 из альбома «Спасатели приходят на помощь»,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карандаши простые, листочки.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Ребята, перед вами четыре лабиринта: А, Б, В, Г. если сумеете пройти лабиринт А, то поможете пройти принцу освободить заколдованную принцессу </w:t>
      </w:r>
      <w:r w:rsidRPr="000B2B7E">
        <w:rPr>
          <w:rFonts w:ascii="Times New Roman" w:eastAsia="Times New Roman" w:hAnsi="Times New Roman" w:cs="Times New Roman"/>
          <w:i/>
          <w:iCs/>
          <w:color w:val="000000"/>
          <w:sz w:val="28"/>
          <w:szCs w:val="28"/>
          <w:lang w:eastAsia="ru-RU"/>
        </w:rPr>
        <w:t>(блоки – волшебные камни для освобождения принцессы).</w:t>
      </w:r>
      <w:r w:rsidRPr="000B2B7E">
        <w:rPr>
          <w:rFonts w:ascii="Times New Roman" w:eastAsia="Times New Roman" w:hAnsi="Times New Roman" w:cs="Times New Roman"/>
          <w:color w:val="000000"/>
          <w:sz w:val="28"/>
          <w:szCs w:val="28"/>
          <w:lang w:eastAsia="ru-RU"/>
        </w:rPr>
        <w:t> Проходя лабиринт Б, вы</w:t>
      </w:r>
      <w:r w:rsidR="00AF1476">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будете участвовать в доставке чая в Англию из Индии (</w:t>
      </w:r>
      <w:r w:rsidRPr="000B2B7E">
        <w:rPr>
          <w:rFonts w:ascii="Times New Roman" w:eastAsia="Times New Roman" w:hAnsi="Times New Roman" w:cs="Times New Roman"/>
          <w:i/>
          <w:iCs/>
          <w:color w:val="000000"/>
          <w:sz w:val="28"/>
          <w:szCs w:val="28"/>
          <w:lang w:eastAsia="ru-RU"/>
        </w:rPr>
        <w:t>блоки – контейнеры с чаем</w:t>
      </w:r>
      <w:r w:rsidRPr="000B2B7E">
        <w:rPr>
          <w:rFonts w:ascii="Times New Roman" w:eastAsia="Times New Roman" w:hAnsi="Times New Roman" w:cs="Times New Roman"/>
          <w:color w:val="000000"/>
          <w:sz w:val="28"/>
          <w:szCs w:val="28"/>
          <w:lang w:eastAsia="ru-RU"/>
        </w:rPr>
        <w:t>). Пройдя лабиринт В, вы сможете доставить продовольствие в затопленный район </w:t>
      </w:r>
      <w:r w:rsidRPr="000B2B7E">
        <w:rPr>
          <w:rFonts w:ascii="Times New Roman" w:eastAsia="Times New Roman" w:hAnsi="Times New Roman" w:cs="Times New Roman"/>
          <w:i/>
          <w:iCs/>
          <w:color w:val="000000"/>
          <w:sz w:val="28"/>
          <w:szCs w:val="28"/>
          <w:lang w:eastAsia="ru-RU"/>
        </w:rPr>
        <w:t>(блоки – пакеты с продовольствием).</w:t>
      </w:r>
      <w:r w:rsidRPr="000B2B7E">
        <w:rPr>
          <w:rFonts w:ascii="Times New Roman" w:eastAsia="Times New Roman" w:hAnsi="Times New Roman" w:cs="Times New Roman"/>
          <w:color w:val="000000"/>
          <w:sz w:val="28"/>
          <w:szCs w:val="28"/>
          <w:lang w:eastAsia="ru-RU"/>
        </w:rPr>
        <w:t> Лабиринт Г, гонцы передают важные донесения </w:t>
      </w:r>
      <w:r w:rsidRPr="000B2B7E">
        <w:rPr>
          <w:rFonts w:ascii="Times New Roman" w:eastAsia="Times New Roman" w:hAnsi="Times New Roman" w:cs="Times New Roman"/>
          <w:i/>
          <w:iCs/>
          <w:color w:val="000000"/>
          <w:sz w:val="28"/>
          <w:szCs w:val="28"/>
          <w:lang w:eastAsia="ru-RU"/>
        </w:rPr>
        <w:t>(блоки – пакеты с донесением).</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Игра на развитие памяти и навыков самоконтроля</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продолжать развивать умение анализировать, «читать схему»; закреплять умение кодировать и декодировать информацию, ориентироваться </w:t>
      </w:r>
      <w:r w:rsidRPr="000B2B7E">
        <w:rPr>
          <w:rFonts w:ascii="Times New Roman" w:eastAsia="Times New Roman" w:hAnsi="Times New Roman" w:cs="Times New Roman"/>
          <w:color w:val="000000"/>
          <w:sz w:val="28"/>
          <w:szCs w:val="28"/>
          <w:lang w:eastAsia="ru-RU"/>
        </w:rPr>
        <w:lastRenderedPageBreak/>
        <w:t>на плоскости; развивать память, внимание, логическое мышление, навыки самоконтроля, продолжать воспитывать умение работать в коллективе.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схемы на стр. 10, 11, 12, 13 альбома.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I вариант: </w:t>
      </w:r>
      <w:r w:rsidRPr="000B2B7E">
        <w:rPr>
          <w:rFonts w:ascii="Times New Roman" w:eastAsia="Times New Roman" w:hAnsi="Times New Roman" w:cs="Times New Roman"/>
          <w:color w:val="000000"/>
          <w:sz w:val="28"/>
          <w:szCs w:val="28"/>
          <w:lang w:eastAsia="ru-RU"/>
        </w:rPr>
        <w:t xml:space="preserve">на листе бумаге, разделённом линиями </w:t>
      </w:r>
      <w:r w:rsidR="00AF1476" w:rsidRPr="000B2B7E">
        <w:rPr>
          <w:rFonts w:ascii="Times New Roman" w:eastAsia="Times New Roman" w:hAnsi="Times New Roman" w:cs="Times New Roman"/>
          <w:color w:val="000000"/>
          <w:sz w:val="28"/>
          <w:szCs w:val="28"/>
          <w:lang w:eastAsia="ru-RU"/>
        </w:rPr>
        <w:t>по памяти,</w:t>
      </w:r>
      <w:r w:rsidRPr="000B2B7E">
        <w:rPr>
          <w:rFonts w:ascii="Times New Roman" w:eastAsia="Times New Roman" w:hAnsi="Times New Roman" w:cs="Times New Roman"/>
          <w:color w:val="000000"/>
          <w:sz w:val="28"/>
          <w:szCs w:val="28"/>
          <w:lang w:eastAsia="ru-RU"/>
        </w:rPr>
        <w:t xml:space="preserve"> выкладываются знаки – символы в соответствии со схемой 1, стр. 10</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Последовательность работы:</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предложить детям</w:t>
      </w:r>
    </w:p>
    <w:p w:rsidR="000B2B7E" w:rsidRPr="000B2B7E" w:rsidRDefault="000B2B7E" w:rsidP="000B2B7E">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Рассмотреть схему 1 (5 – 7 секунд). Затем, схему убираем.</w:t>
      </w:r>
    </w:p>
    <w:p w:rsidR="000B2B7E" w:rsidRPr="000B2B7E" w:rsidRDefault="000B2B7E" w:rsidP="000B2B7E">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Зарисовать знаки – символы в соответствии со схемой по памяти.</w:t>
      </w:r>
    </w:p>
    <w:p w:rsidR="000B2B7E" w:rsidRPr="000B2B7E" w:rsidRDefault="000B2B7E" w:rsidP="000B2B7E">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Проверить правильность выполнения задания (показываем схему)</w:t>
      </w:r>
    </w:p>
    <w:p w:rsidR="000B2B7E" w:rsidRPr="000B2B7E" w:rsidRDefault="000B2B7E" w:rsidP="000B2B7E">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0B2B7E">
        <w:rPr>
          <w:rFonts w:ascii="Times New Roman" w:eastAsia="Times New Roman" w:hAnsi="Times New Roman" w:cs="Times New Roman"/>
          <w:color w:val="000000"/>
          <w:sz w:val="28"/>
          <w:szCs w:val="28"/>
          <w:lang w:eastAsia="ru-RU"/>
        </w:rPr>
        <w:t>Внести необходимые изменения.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Аналогично можно выполнять упражнение со схемой №3, стр. 12.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II вариант:</w:t>
      </w:r>
      <w:r w:rsidRPr="000B2B7E">
        <w:rPr>
          <w:rFonts w:ascii="Times New Roman" w:eastAsia="Times New Roman" w:hAnsi="Times New Roman" w:cs="Times New Roman"/>
          <w:color w:val="000000"/>
          <w:sz w:val="28"/>
          <w:szCs w:val="28"/>
          <w:lang w:eastAsia="ru-RU"/>
        </w:rPr>
        <w:t> рассмотреть внимательно схему №1 стр.10 и зарисовать в «домиках» только знаки – символы цвета. Например, см. схему 1, стр. 10.</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Аналогично, можно предложить детям зарисовать «домики» только со знаками – символами формы, размера.</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«Знаменитый Ясновидец»</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закреплять умение кодировать</w:t>
      </w:r>
      <w:r w:rsidR="00AF1476">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информацию, ориентироваться на плоскости, продолжать учить анализировать, «читать схему», развивать память, внимание,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коробка с блоками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салфетка, волшебные таблицы на стр. 5.</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«Познание начинается с удивления» - так говорили древние.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Удивлять почётную публику будет знаменитый ясновидец. И, конечно, его роль может сыграть взрослый.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Из коробки с блоками достаём 12 штук (все большие толстые или все маленькие толстые; аналогично это могут быть большие тонкие или маленькие тонкие). «Ясновидец» отворачивается, а ребёнок в это время выбирает любой блок и прячет его под салфетку и на бумаге зарисовывает символы его формы </w:t>
      </w:r>
      <w:r w:rsidRPr="000B2B7E">
        <w:rPr>
          <w:rFonts w:ascii="Times New Roman" w:eastAsia="Times New Roman" w:hAnsi="Times New Roman" w:cs="Times New Roman"/>
          <w:color w:val="000000"/>
          <w:sz w:val="28"/>
          <w:szCs w:val="28"/>
          <w:lang w:eastAsia="ru-RU"/>
        </w:rPr>
        <w:lastRenderedPageBreak/>
        <w:t>и цвета (можно выложить из готовых знаков – символов. Важно не показывать это «Ясновидцу».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Например, красный квадратный блок и зашифровал его</w:t>
      </w:r>
    </w:p>
    <w:p w:rsidR="000B2B7E" w:rsidRPr="000B2B7E" w:rsidRDefault="00AF1476"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З</w:t>
      </w:r>
      <w:r w:rsidR="000B2B7E" w:rsidRPr="000B2B7E">
        <w:rPr>
          <w:rFonts w:ascii="Times New Roman" w:eastAsia="Times New Roman" w:hAnsi="Times New Roman" w:cs="Times New Roman"/>
          <w:color w:val="000000"/>
          <w:sz w:val="28"/>
          <w:szCs w:val="28"/>
          <w:lang w:eastAsia="ru-RU"/>
        </w:rPr>
        <w:t>атем, в таблице №1 «Ясновидца» он ищет свой блок по символам и говорит «Ясновидцу» в каких рядах таблицы №1 он его встретил.</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Например, задуманный им красный квадратный блок (символы формы и цвета – квадратный, красный) он встретил в 1 и 3 рядах таблицы.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Важно, чтобы ребёнок ещё раз внимательно просмотрел все ряды, проверил, не ошибся ли он.</w:t>
      </w:r>
    </w:p>
    <w:p w:rsidR="000B2B7E" w:rsidRPr="000B2B7E" w:rsidRDefault="00AF1476"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 xml:space="preserve"> </w:t>
      </w:r>
      <w:r w:rsidR="000B2B7E" w:rsidRPr="000B2B7E">
        <w:rPr>
          <w:rFonts w:ascii="Times New Roman" w:eastAsia="Times New Roman" w:hAnsi="Times New Roman" w:cs="Times New Roman"/>
          <w:color w:val="000000"/>
          <w:sz w:val="28"/>
          <w:szCs w:val="28"/>
          <w:lang w:eastAsia="ru-RU"/>
        </w:rPr>
        <w:t>«Ясновидец», напуская «туман загадочности», после небольшой паузы отгадывает, какой именно блок загадывает ребёнок. Ребёнок поднимает салфетку… И аплодисменты «Ясновидцу».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Желающие стать «Ясновидцами» обращайтесь в школу для «Ясновидцев»</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Школа для «Ясновидцев»</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закреплять умение декодировать</w:t>
      </w:r>
      <w:r w:rsidR="00AF1476">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информацию, ориентироваться на плоскости, продолжать учить анализировать, «читать схему», развивать память, внимание, логическое мышление.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коробка с блоками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салфетка, волшебные таблицы на стр. 5.</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Как отгадать, какой именно блок выбрал ребёнок?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Итак, ребёнок сказал Вам, что свой блок он встречал в 1 и 3 рядах таблицы № 1. Посмотрите в «хитрые письмена» (таблица №2) – 1 ряд (первая цифра 1) и Вы увидите шифр 1,3 – 17.</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Ищите в первом ряду табл. № 1 блок с № 17 – это квадратный красный блок. Потренируемся ещё раз. Задуманный блок встречается во 2, 4, 5 рядах, посмотрим табл. № 2 «хитрые письмена» второй ряд, значит его номер 14 и это, смотрим 2 ряд таблицы 1 № 14 – красный круглый блок.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Если задуманный блок встречается только в одном ряду (1 или 4, или в 5), то какой именно это блок мы увидим в «зеркале» таблицы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Например, если блок встретился только в 1 ряду, то он синий прямоугольный.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для «Ясновидцев», которые любят смотреть «в корень» секрет расшифровки фокуса прост. Каждый ряд таблицы № 2 (второй столбик – «Зеркало») имеет своё число. Когда мы знаем, в каких именно рядах ребёнок встречал свой блок, достаточно найти сумму чисел «Зеркала». Она – то и будет номером блока. Например, символа блока встречались со 2 и 4 рядах, его номер 12 (8+4), это жёлтый круглый блок.</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«Составление бланка – заказа для приобретения «плиток» в магазине»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продолжать развивать умение анализировать, «читать схему»; закреплять умение кодировать и декодировать информацию, ориентироваться на плоскости; развивать память, внимание, навыки самоконтроля, продолжать воспитывать умение работать в коллективе.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схемы на стр. 10, 11, 12, 13 альбома.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AF1476"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Б</w:t>
      </w:r>
      <w:r w:rsidR="000B2B7E" w:rsidRPr="000B2B7E">
        <w:rPr>
          <w:rFonts w:ascii="Times New Roman" w:eastAsia="Times New Roman" w:hAnsi="Times New Roman" w:cs="Times New Roman"/>
          <w:color w:val="000000"/>
          <w:sz w:val="28"/>
          <w:szCs w:val="28"/>
          <w:lang w:eastAsia="ru-RU"/>
        </w:rPr>
        <w:t>ланк – заказ для приобретения синих. Аналогично, можно составить бланки – заказы, на плитки красного, жёлтого цвета.</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«Кошки – мышки» I вариант.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способствовать развитию быстроты реакции, вырабатывать умение соблюдать правила, работать в коллективе, развивать математические способности, развивать логическое мышление, внимание, память.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жетоны для мышей и кота.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(4-9 человек) выбирают жетоны мышей и надевают их через голову, встают в хоровод. По середине хоровода кот «Васька» - (его можно выбрать по считалке). Рядом с ним «кошачьи» жетоны.</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Хоровод движется со словами: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lastRenderedPageBreak/>
        <w:t>-Мыши водят хоровод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 лежанке дремлет кот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Тише, мыши, не шумите,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Кота Ваську не будите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Вот проснётся Васька – кот,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 разгонит хоровод.</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На последнем слове «хоровод» кот быстро надевает один из 4 жетонов и поворачивается вокруг, чтобы все «мышки» его увидели. Его жетон – информация для мышей, каких именно «мышек» он собирается ловить. После слов «Раз, два, три, четыре, пять – начинаю догонять</w:t>
      </w:r>
      <w:r w:rsidR="00AF1476" w:rsidRPr="000B2B7E">
        <w:rPr>
          <w:rFonts w:ascii="Times New Roman" w:eastAsia="Times New Roman" w:hAnsi="Times New Roman" w:cs="Times New Roman"/>
          <w:color w:val="000000"/>
          <w:sz w:val="28"/>
          <w:szCs w:val="28"/>
          <w:lang w:eastAsia="ru-RU"/>
        </w:rPr>
        <w:t>», -</w:t>
      </w:r>
      <w:r w:rsidRPr="000B2B7E">
        <w:rPr>
          <w:rFonts w:ascii="Times New Roman" w:eastAsia="Times New Roman" w:hAnsi="Times New Roman" w:cs="Times New Roman"/>
          <w:color w:val="000000"/>
          <w:sz w:val="28"/>
          <w:szCs w:val="28"/>
          <w:lang w:eastAsia="ru-RU"/>
        </w:rPr>
        <w:t xml:space="preserve"> кот ловит мышей. Пусть Васька – кот нашёл жетон с треугольником. Это значит, что он будет ловить только треугольных мышей. Их знаки – символы: треугольный жёлтый, треугольный красный, треугольный синий. Круглым, квадратным мышкам Васька не страшен, они могут веселиться, дразнить Ваську. Одна из пойманных мышей (вновь понадобиться считалка) становится </w:t>
      </w:r>
      <w:r w:rsidR="00AF1476" w:rsidRPr="000B2B7E">
        <w:rPr>
          <w:rFonts w:ascii="Times New Roman" w:eastAsia="Times New Roman" w:hAnsi="Times New Roman" w:cs="Times New Roman"/>
          <w:color w:val="000000"/>
          <w:sz w:val="28"/>
          <w:szCs w:val="28"/>
          <w:lang w:eastAsia="ru-RU"/>
        </w:rPr>
        <w:t>«котом»,</w:t>
      </w:r>
      <w:r w:rsidRPr="000B2B7E">
        <w:rPr>
          <w:rFonts w:ascii="Times New Roman" w:eastAsia="Times New Roman" w:hAnsi="Times New Roman" w:cs="Times New Roman"/>
          <w:color w:val="000000"/>
          <w:sz w:val="28"/>
          <w:szCs w:val="28"/>
          <w:lang w:eastAsia="ru-RU"/>
        </w:rPr>
        <w:t xml:space="preserve"> и игра продолжается.</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Считалка для кошки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Раз, два, три, четыре, пять.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Кошка учится считать.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Потихоньку, понемножку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Прибавляет к мышке кошку.</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Получается ответ: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«Кошка – есть,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А мышки – нет!»</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«Кошки – мышки» II вариант.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способствовать развитию быстроты реакции, вырабатывать умение соблюдать правила, работать в коллективе, развивать математические способности, развивать логическое мышление, внимание, память.</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Материал: </w:t>
      </w:r>
      <w:r w:rsidRPr="000B2B7E">
        <w:rPr>
          <w:rFonts w:ascii="Times New Roman" w:eastAsia="Times New Roman" w:hAnsi="Times New Roman" w:cs="Times New Roman"/>
          <w:color w:val="000000"/>
          <w:sz w:val="28"/>
          <w:szCs w:val="28"/>
          <w:lang w:eastAsia="ru-RU"/>
        </w:rPr>
        <w:t>жетоны для мышей и кота. Мышкам – по 4 или по 2 кусочка сыра (</w:t>
      </w:r>
      <w:r w:rsidRPr="000B2B7E">
        <w:rPr>
          <w:rFonts w:ascii="Times New Roman" w:eastAsia="Times New Roman" w:hAnsi="Times New Roman" w:cs="Times New Roman"/>
          <w:i/>
          <w:iCs/>
          <w:color w:val="000000"/>
          <w:sz w:val="28"/>
          <w:szCs w:val="28"/>
          <w:lang w:eastAsia="ru-RU"/>
        </w:rPr>
        <w:t>круги красного, жёлтого, красного цвета, на каждый сектор наклеены кружочки белого цвета(дырки</w:t>
      </w:r>
      <w:r w:rsidRPr="000B2B7E">
        <w:rPr>
          <w:rFonts w:ascii="Times New Roman" w:eastAsia="Times New Roman" w:hAnsi="Times New Roman" w:cs="Times New Roman"/>
          <w:color w:val="000000"/>
          <w:sz w:val="28"/>
          <w:szCs w:val="28"/>
          <w:lang w:eastAsia="ru-RU"/>
        </w:rPr>
        <w:t>)).</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r w:rsidR="00AF1476">
        <w:rPr>
          <w:rFonts w:ascii="Times New Roman" w:eastAsia="Times New Roman" w:hAnsi="Times New Roman" w:cs="Times New Roman"/>
          <w:b/>
          <w:bCs/>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Перед началом игры каждая «мышка» получает по 4 или по 2 кусочка сыра того цвета, какой у неё на жетоне. В игре участвуют 9 мышек.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Игра идёт, как в 1 варианте, но перед окончанием игры проводится соревнование, мышки какого цвета быстрее соберут сыр, причём количество дырочек в каждом следующем кусочке должно быть на один больше (по часовой стрелке)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i/>
          <w:iCs/>
          <w:color w:val="000000"/>
          <w:sz w:val="28"/>
          <w:szCs w:val="28"/>
          <w:lang w:eastAsia="ru-RU"/>
        </w:rPr>
        <w:t>Примечание. </w:t>
      </w:r>
      <w:r w:rsidRPr="000B2B7E">
        <w:rPr>
          <w:rFonts w:ascii="Times New Roman" w:eastAsia="Times New Roman" w:hAnsi="Times New Roman" w:cs="Times New Roman"/>
          <w:i/>
          <w:iCs/>
          <w:color w:val="000000"/>
          <w:sz w:val="28"/>
          <w:szCs w:val="28"/>
          <w:lang w:eastAsia="ru-RU"/>
        </w:rPr>
        <w:t>Можно ввести «штрафные санкции» за трёхкратное нарушение правил (первый раз – прощается, второй раз – запрещается, а на третий раз – не пропустим вас): 1 кусочек сыра мышка должна отдать, и тогда, у её команды, увы, сыр будет не полный.</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Вернуть свой кусочек сыра можно, рассказав одну из считалок.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Считалки для мышки</w:t>
      </w:r>
    </w:p>
    <w:p w:rsidR="000B2B7E" w:rsidRPr="000B2B7E" w:rsidRDefault="000B2B7E" w:rsidP="00AF1476">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Раз, два, три, четыре</w:t>
      </w:r>
      <w:r w:rsidR="00AF1476">
        <w:rPr>
          <w:rFonts w:ascii="Times New Roman" w:eastAsia="Times New Roman" w:hAnsi="Times New Roman" w:cs="Times New Roman"/>
          <w:color w:val="333333"/>
          <w:sz w:val="28"/>
          <w:szCs w:val="28"/>
          <w:lang w:eastAsia="ru-RU"/>
        </w:rPr>
        <w:t xml:space="preserve">, </w:t>
      </w:r>
      <w:r w:rsidR="00AF1476" w:rsidRPr="000B2B7E">
        <w:rPr>
          <w:rFonts w:ascii="Times New Roman" w:eastAsia="Times New Roman" w:hAnsi="Times New Roman" w:cs="Times New Roman"/>
          <w:color w:val="000000"/>
          <w:sz w:val="28"/>
          <w:szCs w:val="28"/>
          <w:lang w:eastAsia="ru-RU"/>
        </w:rPr>
        <w:t>сосчитаем</w:t>
      </w:r>
      <w:r w:rsidRPr="000B2B7E">
        <w:rPr>
          <w:rFonts w:ascii="Times New Roman" w:eastAsia="Times New Roman" w:hAnsi="Times New Roman" w:cs="Times New Roman"/>
          <w:color w:val="000000"/>
          <w:sz w:val="28"/>
          <w:szCs w:val="28"/>
          <w:lang w:eastAsia="ru-RU"/>
        </w:rPr>
        <w:t xml:space="preserve"> дыры в сыре</w:t>
      </w:r>
      <w:r w:rsidR="00AF1476">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Если в сыре много дыр,</w:t>
      </w:r>
    </w:p>
    <w:p w:rsidR="000B2B7E" w:rsidRPr="000B2B7E" w:rsidRDefault="000B2B7E" w:rsidP="00AF1476">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Значит, вкусным будет сыр</w:t>
      </w:r>
      <w:r w:rsidR="00AF1476" w:rsidRPr="000B2B7E">
        <w:rPr>
          <w:rFonts w:ascii="Times New Roman" w:eastAsia="Times New Roman" w:hAnsi="Times New Roman" w:cs="Times New Roman"/>
          <w:color w:val="000000"/>
          <w:sz w:val="28"/>
          <w:szCs w:val="28"/>
          <w:lang w:eastAsia="ru-RU"/>
        </w:rPr>
        <w:t>,</w:t>
      </w:r>
      <w:r w:rsidR="00AF1476">
        <w:rPr>
          <w:rFonts w:ascii="Times New Roman" w:eastAsia="Times New Roman" w:hAnsi="Times New Roman" w:cs="Times New Roman"/>
          <w:color w:val="333333"/>
          <w:sz w:val="28"/>
          <w:szCs w:val="28"/>
          <w:lang w:eastAsia="ru-RU"/>
        </w:rPr>
        <w:t xml:space="preserve"> </w:t>
      </w:r>
      <w:r w:rsidR="00AF1476" w:rsidRPr="000B2B7E">
        <w:rPr>
          <w:rFonts w:ascii="Times New Roman" w:eastAsia="Times New Roman" w:hAnsi="Times New Roman" w:cs="Times New Roman"/>
          <w:color w:val="000000"/>
          <w:sz w:val="28"/>
          <w:szCs w:val="28"/>
          <w:lang w:eastAsia="ru-RU"/>
        </w:rPr>
        <w:t>если</w:t>
      </w:r>
      <w:r w:rsidRPr="000B2B7E">
        <w:rPr>
          <w:rFonts w:ascii="Times New Roman" w:eastAsia="Times New Roman" w:hAnsi="Times New Roman" w:cs="Times New Roman"/>
          <w:color w:val="000000"/>
          <w:sz w:val="28"/>
          <w:szCs w:val="28"/>
          <w:lang w:eastAsia="ru-RU"/>
        </w:rPr>
        <w:t xml:space="preserve"> в нём одна дыра</w:t>
      </w:r>
      <w:r w:rsidR="00AF1476" w:rsidRPr="000B2B7E">
        <w:rPr>
          <w:rFonts w:ascii="Times New Roman" w:eastAsia="Times New Roman" w:hAnsi="Times New Roman" w:cs="Times New Roman"/>
          <w:color w:val="000000"/>
          <w:sz w:val="28"/>
          <w:szCs w:val="28"/>
          <w:lang w:eastAsia="ru-RU"/>
        </w:rPr>
        <w:t>,</w:t>
      </w:r>
      <w:r w:rsidR="00AF1476">
        <w:rPr>
          <w:rFonts w:ascii="Times New Roman" w:eastAsia="Times New Roman" w:hAnsi="Times New Roman" w:cs="Times New Roman"/>
          <w:color w:val="333333"/>
          <w:sz w:val="28"/>
          <w:szCs w:val="28"/>
          <w:lang w:eastAsia="ru-RU"/>
        </w:rPr>
        <w:t xml:space="preserve"> </w:t>
      </w:r>
      <w:r w:rsidR="00AF1476" w:rsidRPr="000B2B7E">
        <w:rPr>
          <w:rFonts w:ascii="Times New Roman" w:eastAsia="Times New Roman" w:hAnsi="Times New Roman" w:cs="Times New Roman"/>
          <w:color w:val="000000"/>
          <w:sz w:val="28"/>
          <w:szCs w:val="28"/>
          <w:lang w:eastAsia="ru-RU"/>
        </w:rPr>
        <w:t>значи</w:t>
      </w:r>
      <w:r w:rsidR="00AF1476">
        <w:rPr>
          <w:rFonts w:ascii="Times New Roman" w:eastAsia="Times New Roman" w:hAnsi="Times New Roman" w:cs="Times New Roman"/>
          <w:color w:val="000000"/>
          <w:sz w:val="28"/>
          <w:szCs w:val="28"/>
          <w:lang w:eastAsia="ru-RU"/>
        </w:rPr>
        <w:t>т</w:t>
      </w:r>
      <w:r w:rsidRPr="000B2B7E">
        <w:rPr>
          <w:rFonts w:ascii="Times New Roman" w:eastAsia="Times New Roman" w:hAnsi="Times New Roman" w:cs="Times New Roman"/>
          <w:color w:val="000000"/>
          <w:sz w:val="28"/>
          <w:szCs w:val="28"/>
          <w:lang w:eastAsia="ru-RU"/>
        </w:rPr>
        <w:t xml:space="preserve"> вкусным был вчера.</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Вторая считалка для кошки</w:t>
      </w:r>
    </w:p>
    <w:p w:rsidR="000B2B7E" w:rsidRPr="000B2B7E" w:rsidRDefault="000B2B7E" w:rsidP="00AF1476">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Раз, два, три, четыре, пять.</w:t>
      </w:r>
      <w:r w:rsidR="00AF1476">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Кошка учится считать.</w:t>
      </w:r>
      <w:r w:rsidR="00AF1476">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Потихоньку, понемножку</w:t>
      </w:r>
      <w:r w:rsidR="00AF1476">
        <w:rPr>
          <w:rFonts w:ascii="Times New Roman" w:eastAsia="Times New Roman" w:hAnsi="Times New Roman" w:cs="Times New Roman"/>
          <w:color w:val="000000"/>
          <w:sz w:val="28"/>
          <w:szCs w:val="28"/>
          <w:lang w:eastAsia="ru-RU"/>
        </w:rPr>
        <w:t xml:space="preserve">. </w:t>
      </w:r>
      <w:r w:rsidRPr="000B2B7E">
        <w:rPr>
          <w:rFonts w:ascii="Times New Roman" w:eastAsia="Times New Roman" w:hAnsi="Times New Roman" w:cs="Times New Roman"/>
          <w:color w:val="000000"/>
          <w:sz w:val="28"/>
          <w:szCs w:val="28"/>
          <w:lang w:eastAsia="ru-RU"/>
        </w:rPr>
        <w:t>Прибавляет к мышке кошку.</w:t>
      </w:r>
      <w:r w:rsidR="00AF1476">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Получается ответ:</w:t>
      </w:r>
      <w:r w:rsidR="00AF1476">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color w:val="000000"/>
          <w:sz w:val="28"/>
          <w:szCs w:val="28"/>
          <w:lang w:eastAsia="ru-RU"/>
        </w:rPr>
        <w:t>«Кошка – есть,</w:t>
      </w:r>
      <w:r w:rsidR="00AF1476">
        <w:rPr>
          <w:rFonts w:ascii="Times New Roman" w:eastAsia="Times New Roman" w:hAnsi="Times New Roman" w:cs="Times New Roman"/>
          <w:color w:val="333333"/>
          <w:sz w:val="28"/>
          <w:szCs w:val="28"/>
          <w:lang w:eastAsia="ru-RU"/>
        </w:rPr>
        <w:t xml:space="preserve"> </w:t>
      </w:r>
      <w:proofErr w:type="gramStart"/>
      <w:r w:rsidRPr="000B2B7E">
        <w:rPr>
          <w:rFonts w:ascii="Times New Roman" w:eastAsia="Times New Roman" w:hAnsi="Times New Roman" w:cs="Times New Roman"/>
          <w:color w:val="000000"/>
          <w:sz w:val="28"/>
          <w:szCs w:val="28"/>
          <w:lang w:eastAsia="ru-RU"/>
        </w:rPr>
        <w:t>А</w:t>
      </w:r>
      <w:proofErr w:type="gramEnd"/>
      <w:r w:rsidRPr="000B2B7E">
        <w:rPr>
          <w:rFonts w:ascii="Times New Roman" w:eastAsia="Times New Roman" w:hAnsi="Times New Roman" w:cs="Times New Roman"/>
          <w:color w:val="000000"/>
          <w:sz w:val="28"/>
          <w:szCs w:val="28"/>
          <w:lang w:eastAsia="ru-RU"/>
        </w:rPr>
        <w:t xml:space="preserve"> мышки – нет!»</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«Выкладываем дорожки»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продолжать развивать умение анализировать, «читать схему»; закреплять умение кодировать и декодировать информацию, ориентироваться на плоскости; развивать память, внимание, логическое мышление, навыки самоконтроля, продолжать воспитывать умение работать в коллективе.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w:t>
      </w:r>
    </w:p>
    <w:p w:rsidR="000B2B7E" w:rsidRPr="000B2B7E" w:rsidRDefault="000B2B7E" w:rsidP="00AF1476">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lastRenderedPageBreak/>
        <w:t>I вариант. </w:t>
      </w:r>
      <w:r w:rsidRPr="000B2B7E">
        <w:rPr>
          <w:rFonts w:ascii="Times New Roman" w:eastAsia="Times New Roman" w:hAnsi="Times New Roman" w:cs="Times New Roman"/>
          <w:color w:val="000000"/>
          <w:sz w:val="28"/>
          <w:szCs w:val="28"/>
          <w:lang w:eastAsia="ru-RU"/>
        </w:rPr>
        <w:t xml:space="preserve">Логические 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xml:space="preserve"> (для одной команды толстые, для другой – тонкие).</w:t>
      </w:r>
      <w:r w:rsidR="00AF1476">
        <w:rPr>
          <w:rFonts w:ascii="Times New Roman" w:eastAsia="Times New Roman" w:hAnsi="Times New Roman" w:cs="Times New Roman"/>
          <w:color w:val="333333"/>
          <w:sz w:val="28"/>
          <w:szCs w:val="28"/>
          <w:lang w:eastAsia="ru-RU"/>
        </w:rPr>
        <w:t xml:space="preserve"> </w:t>
      </w:r>
      <w:r w:rsidRPr="000B2B7E">
        <w:rPr>
          <w:rFonts w:ascii="Times New Roman" w:eastAsia="Times New Roman" w:hAnsi="Times New Roman" w:cs="Times New Roman"/>
          <w:b/>
          <w:bCs/>
          <w:color w:val="000000"/>
          <w:sz w:val="28"/>
          <w:szCs w:val="28"/>
          <w:lang w:eastAsia="ru-RU"/>
        </w:rPr>
        <w:t>II вариант.</w:t>
      </w:r>
      <w:r w:rsidR="00AF1476">
        <w:rPr>
          <w:rFonts w:ascii="Times New Roman" w:eastAsia="Times New Roman" w:hAnsi="Times New Roman" w:cs="Times New Roman"/>
          <w:b/>
          <w:bCs/>
          <w:color w:val="000000"/>
          <w:sz w:val="28"/>
          <w:szCs w:val="28"/>
          <w:lang w:eastAsia="ru-RU"/>
        </w:rPr>
        <w:t xml:space="preserve"> </w:t>
      </w:r>
      <w:r w:rsidR="00AF1476">
        <w:rPr>
          <w:rFonts w:ascii="Times New Roman" w:eastAsia="Times New Roman" w:hAnsi="Times New Roman" w:cs="Times New Roman"/>
          <w:color w:val="000000"/>
          <w:sz w:val="28"/>
          <w:szCs w:val="28"/>
          <w:lang w:eastAsia="ru-RU"/>
        </w:rPr>
        <w:t>Ф</w:t>
      </w:r>
      <w:r w:rsidRPr="000B2B7E">
        <w:rPr>
          <w:rFonts w:ascii="Times New Roman" w:eastAsia="Times New Roman" w:hAnsi="Times New Roman" w:cs="Times New Roman"/>
          <w:color w:val="000000"/>
          <w:sz w:val="28"/>
          <w:szCs w:val="28"/>
          <w:lang w:eastAsia="ru-RU"/>
        </w:rPr>
        <w:t>игуры из комплекта «Давайте вместе поиграем» ООО «Корвет».</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r w:rsidRPr="000B2B7E">
        <w:rPr>
          <w:rFonts w:ascii="Times New Roman" w:eastAsia="Times New Roman" w:hAnsi="Times New Roman" w:cs="Times New Roman"/>
          <w:color w:val="000000"/>
          <w:sz w:val="28"/>
          <w:szCs w:val="28"/>
          <w:lang w:eastAsia="ru-RU"/>
        </w:rPr>
        <w:t>. </w:t>
      </w:r>
      <w:r w:rsidRPr="000B2B7E">
        <w:rPr>
          <w:rFonts w:ascii="Times New Roman" w:eastAsia="Times New Roman" w:hAnsi="Times New Roman" w:cs="Times New Roman"/>
          <w:i/>
          <w:iCs/>
          <w:color w:val="000000"/>
          <w:sz w:val="28"/>
          <w:szCs w:val="28"/>
          <w:lang w:eastAsia="ru-RU"/>
        </w:rPr>
        <w:t>Игра может проводиться как соревнование между двумя командами. (В каждой команде 2, 4 или 6 человек) или играть может 1 ребёнок. Выполняя все задания на листе №1 или на листе №2.</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Любое соревнование предполагает проведение тренировочных игр и упражнений.</w:t>
      </w:r>
    </w:p>
    <w:p w:rsidR="000B2B7E" w:rsidRPr="000B2B7E" w:rsidRDefault="000B2B7E" w:rsidP="00AF1476">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«Код в сундуке»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Цель: </w:t>
      </w:r>
      <w:r w:rsidRPr="000B2B7E">
        <w:rPr>
          <w:rFonts w:ascii="Times New Roman" w:eastAsia="Times New Roman" w:hAnsi="Times New Roman" w:cs="Times New Roman"/>
          <w:color w:val="000000"/>
          <w:sz w:val="28"/>
          <w:szCs w:val="28"/>
          <w:lang w:eastAsia="ru-RU"/>
        </w:rPr>
        <w:t xml:space="preserve">продолжать развивать умение анализировать, «читать схему»; закреплять умение кодировать и декодировать информацию, ориентироваться на плоскости; развивать память, внимание, логическое мышление, навыки </w:t>
      </w:r>
      <w:r w:rsidR="00AF1476" w:rsidRPr="000B2B7E">
        <w:rPr>
          <w:rFonts w:ascii="Times New Roman" w:eastAsia="Times New Roman" w:hAnsi="Times New Roman" w:cs="Times New Roman"/>
          <w:color w:val="000000"/>
          <w:sz w:val="28"/>
          <w:szCs w:val="28"/>
          <w:lang w:eastAsia="ru-RU"/>
        </w:rPr>
        <w:t>самоконтроля, продолжать</w:t>
      </w:r>
      <w:r w:rsidRPr="000B2B7E">
        <w:rPr>
          <w:rFonts w:ascii="Times New Roman" w:eastAsia="Times New Roman" w:hAnsi="Times New Roman" w:cs="Times New Roman"/>
          <w:color w:val="000000"/>
          <w:sz w:val="28"/>
          <w:szCs w:val="28"/>
          <w:lang w:eastAsia="ru-RU"/>
        </w:rPr>
        <w:t xml:space="preserve"> воспитывать умение работать в коллективе.</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Материал: </w:t>
      </w:r>
      <w:r w:rsidRPr="000B2B7E">
        <w:rPr>
          <w:rFonts w:ascii="Times New Roman" w:eastAsia="Times New Roman" w:hAnsi="Times New Roman" w:cs="Times New Roman"/>
          <w:color w:val="000000"/>
          <w:sz w:val="28"/>
          <w:szCs w:val="28"/>
          <w:lang w:eastAsia="ru-RU"/>
        </w:rPr>
        <w:t xml:space="preserve">блоки </w:t>
      </w:r>
      <w:proofErr w:type="spellStart"/>
      <w:r w:rsidRPr="000B2B7E">
        <w:rPr>
          <w:rFonts w:ascii="Times New Roman" w:eastAsia="Times New Roman" w:hAnsi="Times New Roman" w:cs="Times New Roman"/>
          <w:color w:val="000000"/>
          <w:sz w:val="28"/>
          <w:szCs w:val="28"/>
          <w:lang w:eastAsia="ru-RU"/>
        </w:rPr>
        <w:t>Дьенеша</w:t>
      </w:r>
      <w:proofErr w:type="spellEnd"/>
      <w:r w:rsidRPr="000B2B7E">
        <w:rPr>
          <w:rFonts w:ascii="Times New Roman" w:eastAsia="Times New Roman" w:hAnsi="Times New Roman" w:cs="Times New Roman"/>
          <w:color w:val="000000"/>
          <w:sz w:val="28"/>
          <w:szCs w:val="28"/>
          <w:lang w:eastAsia="ru-RU"/>
        </w:rPr>
        <w:t>, шесть табличек – шифрограмм с цифрами – кодами, шифрограмма на стр. 14 альбома, сундук.</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b/>
          <w:bCs/>
          <w:color w:val="000000"/>
          <w:sz w:val="28"/>
          <w:szCs w:val="28"/>
          <w:lang w:eastAsia="ru-RU"/>
        </w:rPr>
        <w:t>Ход.</w:t>
      </w:r>
      <w:r w:rsidR="00AF1476">
        <w:rPr>
          <w:rFonts w:ascii="Times New Roman" w:eastAsia="Times New Roman" w:hAnsi="Times New Roman" w:cs="Times New Roman"/>
          <w:b/>
          <w:bCs/>
          <w:color w:val="000000"/>
          <w:sz w:val="28"/>
          <w:szCs w:val="28"/>
          <w:lang w:eastAsia="ru-RU"/>
        </w:rPr>
        <w:t xml:space="preserve"> </w:t>
      </w:r>
      <w:r w:rsidR="00AF1476">
        <w:rPr>
          <w:rFonts w:ascii="Times New Roman" w:eastAsia="Times New Roman" w:hAnsi="Times New Roman" w:cs="Times New Roman"/>
          <w:color w:val="000000"/>
          <w:sz w:val="28"/>
          <w:szCs w:val="28"/>
          <w:lang w:eastAsia="ru-RU"/>
        </w:rPr>
        <w:t>и</w:t>
      </w:r>
      <w:r w:rsidRPr="000B2B7E">
        <w:rPr>
          <w:rFonts w:ascii="Times New Roman" w:eastAsia="Times New Roman" w:hAnsi="Times New Roman" w:cs="Times New Roman"/>
          <w:color w:val="000000"/>
          <w:sz w:val="28"/>
          <w:szCs w:val="28"/>
          <w:lang w:eastAsia="ru-RU"/>
        </w:rPr>
        <w:t>з трюма затонувшего в давние времена у Бермудских островов пиратского брига аквалангисты – любители подняли на борт своей яхты, старательно просмоленный старый матросский сундук, почти не повреждённый ни временем, ни морем.</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С трудом открыли крышку. Внутри сундука множество футляров в виде блоков, 6 из них с драгоценностями. А на крышке сундука – шесть табличек – шифрограмм с цифрами – кодами. Этими кодами зашифрованы свойства футляров с драгоценностями.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Эта игра может быть проведена как соревнования между командами. У каждой команды по три шифрограммы. Чья команда их быстрее расшифрует и найдёт соответствующие шифрограмме блоки по указанным свойствам – именно в футлярах такой формы были спрятаны драгоценности.</w:t>
      </w:r>
    </w:p>
    <w:p w:rsidR="000B2B7E" w:rsidRPr="000B2B7E" w:rsidRDefault="000B2B7E" w:rsidP="000B2B7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B2B7E">
        <w:rPr>
          <w:rFonts w:ascii="Times New Roman" w:eastAsia="Times New Roman" w:hAnsi="Times New Roman" w:cs="Times New Roman"/>
          <w:color w:val="000000"/>
          <w:sz w:val="28"/>
          <w:szCs w:val="28"/>
          <w:lang w:eastAsia="ru-RU"/>
        </w:rPr>
        <w:t>Дети могут выполнять последовательные действия с помощью алгоритма; кодировать и декодировать информацию и выполнять вычислительную деятельность.</w:t>
      </w:r>
    </w:p>
    <w:sectPr w:rsidR="000B2B7E" w:rsidRPr="000B2B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5CC" w:rsidRDefault="00A665CC" w:rsidP="00884190">
      <w:pPr>
        <w:spacing w:after="0" w:line="240" w:lineRule="auto"/>
      </w:pPr>
      <w:r>
        <w:separator/>
      </w:r>
    </w:p>
  </w:endnote>
  <w:endnote w:type="continuationSeparator" w:id="0">
    <w:p w:rsidR="00A665CC" w:rsidRDefault="00A665CC" w:rsidP="0088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5CC" w:rsidRDefault="00A665CC" w:rsidP="00884190">
      <w:pPr>
        <w:spacing w:after="0" w:line="240" w:lineRule="auto"/>
      </w:pPr>
      <w:r>
        <w:separator/>
      </w:r>
    </w:p>
  </w:footnote>
  <w:footnote w:type="continuationSeparator" w:id="0">
    <w:p w:rsidR="00A665CC" w:rsidRDefault="00A665CC" w:rsidP="00884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28"/>
    <w:multiLevelType w:val="multilevel"/>
    <w:tmpl w:val="72C6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61C19"/>
    <w:multiLevelType w:val="multilevel"/>
    <w:tmpl w:val="31D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F450F"/>
    <w:multiLevelType w:val="multilevel"/>
    <w:tmpl w:val="024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E4EC7"/>
    <w:multiLevelType w:val="hybridMultilevel"/>
    <w:tmpl w:val="440832B0"/>
    <w:lvl w:ilvl="0" w:tplc="13D64666">
      <w:start w:val="1"/>
      <w:numFmt w:val="upperRoman"/>
      <w:lvlText w:val="%1."/>
      <w:lvlJc w:val="left"/>
      <w:pPr>
        <w:ind w:left="1429" w:hanging="72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15626B"/>
    <w:multiLevelType w:val="multilevel"/>
    <w:tmpl w:val="BBF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06D61"/>
    <w:multiLevelType w:val="multilevel"/>
    <w:tmpl w:val="F7A8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E19E0"/>
    <w:multiLevelType w:val="multilevel"/>
    <w:tmpl w:val="B974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D24793"/>
    <w:multiLevelType w:val="multilevel"/>
    <w:tmpl w:val="21D2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21A69"/>
    <w:multiLevelType w:val="multilevel"/>
    <w:tmpl w:val="D5E4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DF6903"/>
    <w:multiLevelType w:val="multilevel"/>
    <w:tmpl w:val="EFC4D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E0BF5"/>
    <w:multiLevelType w:val="multilevel"/>
    <w:tmpl w:val="EFE6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133AD"/>
    <w:multiLevelType w:val="multilevel"/>
    <w:tmpl w:val="68C6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030E4D"/>
    <w:multiLevelType w:val="multilevel"/>
    <w:tmpl w:val="B9B4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3760F"/>
    <w:multiLevelType w:val="multilevel"/>
    <w:tmpl w:val="F92C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4588C"/>
    <w:multiLevelType w:val="hybridMultilevel"/>
    <w:tmpl w:val="1E527102"/>
    <w:lvl w:ilvl="0" w:tplc="94168F48">
      <w:start w:val="3"/>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DE23D5"/>
    <w:multiLevelType w:val="multilevel"/>
    <w:tmpl w:val="BB3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BB317E"/>
    <w:multiLevelType w:val="multilevel"/>
    <w:tmpl w:val="E0E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035CDC"/>
    <w:multiLevelType w:val="multilevel"/>
    <w:tmpl w:val="38EE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1"/>
  </w:num>
  <w:num w:numId="5">
    <w:abstractNumId w:val="11"/>
  </w:num>
  <w:num w:numId="6">
    <w:abstractNumId w:val="13"/>
  </w:num>
  <w:num w:numId="7">
    <w:abstractNumId w:val="2"/>
  </w:num>
  <w:num w:numId="8">
    <w:abstractNumId w:val="10"/>
  </w:num>
  <w:num w:numId="9">
    <w:abstractNumId w:val="15"/>
  </w:num>
  <w:num w:numId="10">
    <w:abstractNumId w:val="4"/>
  </w:num>
  <w:num w:numId="11">
    <w:abstractNumId w:val="16"/>
  </w:num>
  <w:num w:numId="12">
    <w:abstractNumId w:val="7"/>
  </w:num>
  <w:num w:numId="13">
    <w:abstractNumId w:val="8"/>
  </w:num>
  <w:num w:numId="14">
    <w:abstractNumId w:val="12"/>
  </w:num>
  <w:num w:numId="15">
    <w:abstractNumId w:val="17"/>
  </w:num>
  <w:num w:numId="16">
    <w:abstractNumId w:val="9"/>
    <w:lvlOverride w:ilvl="0">
      <w:lvl w:ilvl="0">
        <w:numFmt w:val="decimal"/>
        <w:lvlText w:val="%1."/>
        <w:lvlJc w:val="left"/>
      </w:lvl>
    </w:lvlOverride>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7E"/>
    <w:rsid w:val="000B2B7E"/>
    <w:rsid w:val="003A3E10"/>
    <w:rsid w:val="00581587"/>
    <w:rsid w:val="006401D3"/>
    <w:rsid w:val="00884190"/>
    <w:rsid w:val="009F29BE"/>
    <w:rsid w:val="00A665CC"/>
    <w:rsid w:val="00AF1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61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2B7E"/>
  </w:style>
  <w:style w:type="paragraph" w:customStyle="1" w:styleId="msonormal0">
    <w:name w:val="msonormal"/>
    <w:basedOn w:val="a"/>
    <w:rsid w:val="000B2B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B2B7E"/>
    <w:rPr>
      <w:b/>
      <w:bCs/>
    </w:rPr>
  </w:style>
  <w:style w:type="character" w:styleId="a4">
    <w:name w:val="Emphasis"/>
    <w:basedOn w:val="a0"/>
    <w:uiPriority w:val="20"/>
    <w:qFormat/>
    <w:rsid w:val="000B2B7E"/>
    <w:rPr>
      <w:i/>
      <w:iCs/>
    </w:rPr>
  </w:style>
  <w:style w:type="paragraph" w:styleId="a5">
    <w:name w:val="List Paragraph"/>
    <w:basedOn w:val="a"/>
    <w:uiPriority w:val="34"/>
    <w:qFormat/>
    <w:rsid w:val="009F29BE"/>
    <w:pPr>
      <w:ind w:left="720"/>
      <w:contextualSpacing/>
    </w:pPr>
  </w:style>
  <w:style w:type="character" w:styleId="a6">
    <w:name w:val="Hyperlink"/>
    <w:basedOn w:val="a0"/>
    <w:uiPriority w:val="99"/>
    <w:unhideWhenUsed/>
    <w:rsid w:val="00AF1476"/>
    <w:rPr>
      <w:color w:val="0563C1" w:themeColor="hyperlink"/>
      <w:u w:val="single"/>
    </w:rPr>
  </w:style>
  <w:style w:type="character" w:styleId="a7">
    <w:name w:val="Unresolved Mention"/>
    <w:basedOn w:val="a0"/>
    <w:uiPriority w:val="99"/>
    <w:semiHidden/>
    <w:unhideWhenUsed/>
    <w:rsid w:val="00AF1476"/>
    <w:rPr>
      <w:color w:val="605E5C"/>
      <w:shd w:val="clear" w:color="auto" w:fill="E1DFDD"/>
    </w:rPr>
  </w:style>
  <w:style w:type="character" w:styleId="a8">
    <w:name w:val="FollowedHyperlink"/>
    <w:basedOn w:val="a0"/>
    <w:uiPriority w:val="99"/>
    <w:semiHidden/>
    <w:unhideWhenUsed/>
    <w:rsid w:val="00AF1476"/>
    <w:rPr>
      <w:color w:val="954F72" w:themeColor="followedHyperlink"/>
      <w:u w:val="single"/>
    </w:rPr>
  </w:style>
  <w:style w:type="paragraph" w:styleId="a9">
    <w:name w:val="header"/>
    <w:basedOn w:val="a"/>
    <w:link w:val="aa"/>
    <w:uiPriority w:val="99"/>
    <w:unhideWhenUsed/>
    <w:rsid w:val="008841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4190"/>
  </w:style>
  <w:style w:type="paragraph" w:styleId="ab">
    <w:name w:val="footer"/>
    <w:basedOn w:val="a"/>
    <w:link w:val="ac"/>
    <w:uiPriority w:val="99"/>
    <w:unhideWhenUsed/>
    <w:rsid w:val="008841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25834">
      <w:bodyDiv w:val="1"/>
      <w:marLeft w:val="0"/>
      <w:marRight w:val="0"/>
      <w:marTop w:val="0"/>
      <w:marBottom w:val="0"/>
      <w:divBdr>
        <w:top w:val="none" w:sz="0" w:space="0" w:color="auto"/>
        <w:left w:val="none" w:sz="0" w:space="0" w:color="auto"/>
        <w:bottom w:val="none" w:sz="0" w:space="0" w:color="auto"/>
        <w:right w:val="none" w:sz="0" w:space="0" w:color="auto"/>
      </w:divBdr>
      <w:divsChild>
        <w:div w:id="680544065">
          <w:marLeft w:val="0"/>
          <w:marRight w:val="0"/>
          <w:marTop w:val="0"/>
          <w:marBottom w:val="360"/>
          <w:divBdr>
            <w:top w:val="none" w:sz="0" w:space="0" w:color="auto"/>
            <w:left w:val="none" w:sz="0" w:space="0" w:color="auto"/>
            <w:bottom w:val="none" w:sz="0" w:space="0" w:color="auto"/>
            <w:right w:val="none" w:sz="0" w:space="0" w:color="auto"/>
          </w:divBdr>
        </w:div>
        <w:div w:id="1328048150">
          <w:marLeft w:val="0"/>
          <w:marRight w:val="0"/>
          <w:marTop w:val="0"/>
          <w:marBottom w:val="360"/>
          <w:divBdr>
            <w:top w:val="none" w:sz="0" w:space="0" w:color="auto"/>
            <w:left w:val="none" w:sz="0" w:space="0" w:color="auto"/>
            <w:bottom w:val="none" w:sz="0" w:space="0" w:color="auto"/>
            <w:right w:val="none" w:sz="0" w:space="0" w:color="auto"/>
          </w:divBdr>
        </w:div>
        <w:div w:id="665328020">
          <w:marLeft w:val="0"/>
          <w:marRight w:val="0"/>
          <w:marTop w:val="0"/>
          <w:marBottom w:val="360"/>
          <w:divBdr>
            <w:top w:val="none" w:sz="0" w:space="0" w:color="auto"/>
            <w:left w:val="none" w:sz="0" w:space="0" w:color="auto"/>
            <w:bottom w:val="none" w:sz="0" w:space="0" w:color="auto"/>
            <w:right w:val="none" w:sz="0" w:space="0" w:color="auto"/>
          </w:divBdr>
        </w:div>
        <w:div w:id="888882135">
          <w:marLeft w:val="0"/>
          <w:marRight w:val="0"/>
          <w:marTop w:val="0"/>
          <w:marBottom w:val="360"/>
          <w:divBdr>
            <w:top w:val="none" w:sz="0" w:space="0" w:color="auto"/>
            <w:left w:val="none" w:sz="0" w:space="0" w:color="auto"/>
            <w:bottom w:val="none" w:sz="0" w:space="0" w:color="auto"/>
            <w:right w:val="none" w:sz="0" w:space="0" w:color="auto"/>
          </w:divBdr>
        </w:div>
        <w:div w:id="1481194746">
          <w:marLeft w:val="0"/>
          <w:marRight w:val="0"/>
          <w:marTop w:val="0"/>
          <w:marBottom w:val="360"/>
          <w:divBdr>
            <w:top w:val="none" w:sz="0" w:space="0" w:color="auto"/>
            <w:left w:val="none" w:sz="0" w:space="0" w:color="auto"/>
            <w:bottom w:val="none" w:sz="0" w:space="0" w:color="auto"/>
            <w:right w:val="none" w:sz="0" w:space="0" w:color="auto"/>
          </w:divBdr>
        </w:div>
        <w:div w:id="12852059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608C-8FF8-4C25-B91B-7E4139E6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14254</Words>
  <Characters>81249</Characters>
  <Application>Microsoft Office Word</Application>
  <DocSecurity>0</DocSecurity>
  <Lines>677</Lines>
  <Paragraphs>190</Paragraphs>
  <ScaleCrop>false</ScaleCrop>
  <Company/>
  <LinksUpToDate>false</LinksUpToDate>
  <CharactersWithSpaces>95313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2023-10-29T05:53:00Z</dcterms:created>
  <dcterms:modified xsi:type="dcterms:W3CDTF">2023-10-29T05:54:00Z</dcterms:modified>
</cp:coreProperties>
</file>